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C" w:rsidRDefault="00DA412C" w:rsidP="00DA412C">
      <w:bookmarkStart w:id="0" w:name="_GoBack"/>
      <w:bookmarkEnd w:id="0"/>
      <w:r>
        <w:t>Wnioskodawca</w:t>
      </w:r>
      <w:r w:rsidR="00C66C3E">
        <w:t xml:space="preserve">    </w:t>
      </w:r>
      <w:r>
        <w:t xml:space="preserve">                                           </w:t>
      </w:r>
      <w:r w:rsidR="005927C7">
        <w:t xml:space="preserve">                         Klukowo</w:t>
      </w:r>
      <w:r>
        <w:t xml:space="preserve">, </w:t>
      </w:r>
      <w:r w:rsidR="00112674">
        <w:t>..............</w:t>
      </w:r>
      <w:r w:rsidR="005927C7">
        <w:t>.......................</w:t>
      </w:r>
    </w:p>
    <w:p w:rsidR="00DA412C" w:rsidRPr="00112674" w:rsidRDefault="00112674" w:rsidP="00C66C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67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112674">
        <w:rPr>
          <w:sz w:val="16"/>
          <w:szCs w:val="16"/>
        </w:rPr>
        <w:t xml:space="preserve"> (data)</w:t>
      </w:r>
    </w:p>
    <w:p w:rsidR="00C66C3E" w:rsidRPr="00564260" w:rsidRDefault="00C66C3E" w:rsidP="00C66C3E">
      <w:pPr>
        <w:rPr>
          <w:sz w:val="18"/>
          <w:szCs w:val="18"/>
        </w:rPr>
      </w:pPr>
      <w:r w:rsidRPr="00564260">
        <w:rPr>
          <w:sz w:val="18"/>
          <w:szCs w:val="18"/>
        </w:rPr>
        <w:t>...........................................................</w:t>
      </w:r>
      <w:r w:rsidR="00564260">
        <w:rPr>
          <w:sz w:val="18"/>
          <w:szCs w:val="18"/>
        </w:rPr>
        <w:t>............</w:t>
      </w:r>
    </w:p>
    <w:p w:rsidR="00C66C3E" w:rsidRPr="00A249BF" w:rsidRDefault="00564260" w:rsidP="00C66C3E">
      <w:pPr>
        <w:rPr>
          <w:sz w:val="14"/>
          <w:szCs w:val="14"/>
        </w:rPr>
      </w:pPr>
      <w:r w:rsidRPr="00A249BF">
        <w:rPr>
          <w:sz w:val="14"/>
          <w:szCs w:val="14"/>
        </w:rPr>
        <w:t>(</w:t>
      </w:r>
      <w:r w:rsidR="00427CB5" w:rsidRPr="00A249BF">
        <w:rPr>
          <w:sz w:val="14"/>
          <w:szCs w:val="14"/>
        </w:rPr>
        <w:t>I</w:t>
      </w:r>
      <w:r w:rsidR="00C66C3E" w:rsidRPr="00A249BF">
        <w:rPr>
          <w:sz w:val="14"/>
          <w:szCs w:val="14"/>
        </w:rPr>
        <w:t xml:space="preserve">mię i </w:t>
      </w:r>
      <w:r w:rsidR="00427CB5" w:rsidRPr="00A249BF">
        <w:rPr>
          <w:sz w:val="14"/>
          <w:szCs w:val="14"/>
        </w:rPr>
        <w:t>N</w:t>
      </w:r>
      <w:r w:rsidR="00C66C3E" w:rsidRPr="00A249BF">
        <w:rPr>
          <w:sz w:val="14"/>
          <w:szCs w:val="14"/>
        </w:rPr>
        <w:t>azwisko</w:t>
      </w:r>
      <w:r w:rsidR="00D60E74" w:rsidRPr="00A249BF">
        <w:rPr>
          <w:sz w:val="14"/>
          <w:szCs w:val="14"/>
        </w:rPr>
        <w:t xml:space="preserve"> </w:t>
      </w:r>
      <w:r w:rsidR="00C66C3E" w:rsidRPr="00A249BF">
        <w:rPr>
          <w:sz w:val="14"/>
          <w:szCs w:val="14"/>
        </w:rPr>
        <w:t>/</w:t>
      </w:r>
      <w:r w:rsidR="00D60E74" w:rsidRPr="00A249BF">
        <w:rPr>
          <w:sz w:val="14"/>
          <w:szCs w:val="14"/>
        </w:rPr>
        <w:t xml:space="preserve"> </w:t>
      </w:r>
      <w:r w:rsidR="00DF51D5" w:rsidRPr="00A249BF">
        <w:rPr>
          <w:sz w:val="14"/>
          <w:szCs w:val="14"/>
        </w:rPr>
        <w:t>N</w:t>
      </w:r>
      <w:r w:rsidR="00C66C3E" w:rsidRPr="00A249BF">
        <w:rPr>
          <w:sz w:val="14"/>
          <w:szCs w:val="14"/>
        </w:rPr>
        <w:t>azwa</w:t>
      </w:r>
      <w:r w:rsidR="00D60E74" w:rsidRPr="00A249BF">
        <w:rPr>
          <w:sz w:val="14"/>
          <w:szCs w:val="14"/>
        </w:rPr>
        <w:t xml:space="preserve"> )</w:t>
      </w:r>
    </w:p>
    <w:p w:rsidR="00C66C3E" w:rsidRPr="00564260" w:rsidRDefault="00C66C3E" w:rsidP="00C66C3E">
      <w:pPr>
        <w:rPr>
          <w:sz w:val="18"/>
          <w:szCs w:val="18"/>
        </w:rPr>
      </w:pPr>
    </w:p>
    <w:p w:rsidR="00564260" w:rsidRPr="00564260" w:rsidRDefault="00564260" w:rsidP="00564260">
      <w:pPr>
        <w:rPr>
          <w:sz w:val="18"/>
          <w:szCs w:val="18"/>
        </w:rPr>
      </w:pPr>
      <w:r w:rsidRPr="00564260">
        <w:rPr>
          <w:sz w:val="18"/>
          <w:szCs w:val="18"/>
        </w:rPr>
        <w:t>...........................................................</w:t>
      </w:r>
      <w:r>
        <w:rPr>
          <w:sz w:val="18"/>
          <w:szCs w:val="18"/>
        </w:rPr>
        <w:t>............</w:t>
      </w:r>
    </w:p>
    <w:p w:rsidR="00C66C3E" w:rsidRPr="00A249BF" w:rsidRDefault="00564260" w:rsidP="00564260">
      <w:pPr>
        <w:rPr>
          <w:sz w:val="14"/>
          <w:szCs w:val="14"/>
        </w:rPr>
      </w:pPr>
      <w:r w:rsidRPr="00A249BF">
        <w:rPr>
          <w:sz w:val="14"/>
          <w:szCs w:val="14"/>
        </w:rPr>
        <w:t>(</w:t>
      </w:r>
      <w:r w:rsidR="00C66C3E" w:rsidRPr="00A249BF">
        <w:rPr>
          <w:sz w:val="14"/>
          <w:szCs w:val="14"/>
        </w:rPr>
        <w:t>adres</w:t>
      </w:r>
      <w:r w:rsidR="00D60E74" w:rsidRPr="00A249BF">
        <w:rPr>
          <w:sz w:val="14"/>
          <w:szCs w:val="14"/>
        </w:rPr>
        <w:t xml:space="preserve"> </w:t>
      </w:r>
      <w:r w:rsidR="00C66C3E" w:rsidRPr="00A249BF">
        <w:rPr>
          <w:sz w:val="14"/>
          <w:szCs w:val="14"/>
        </w:rPr>
        <w:t>/</w:t>
      </w:r>
      <w:r w:rsidR="00D60E74" w:rsidRPr="00A249BF">
        <w:rPr>
          <w:sz w:val="14"/>
          <w:szCs w:val="14"/>
        </w:rPr>
        <w:t xml:space="preserve"> </w:t>
      </w:r>
      <w:r w:rsidR="00C66C3E" w:rsidRPr="00A249BF">
        <w:rPr>
          <w:sz w:val="14"/>
          <w:szCs w:val="14"/>
        </w:rPr>
        <w:t>siedziba</w:t>
      </w:r>
      <w:r w:rsidR="00D60E74" w:rsidRPr="00A249BF">
        <w:rPr>
          <w:sz w:val="14"/>
          <w:szCs w:val="14"/>
        </w:rPr>
        <w:t>)</w:t>
      </w:r>
    </w:p>
    <w:p w:rsidR="00C66C3E" w:rsidRPr="00564260" w:rsidRDefault="00C66C3E" w:rsidP="00C66C3E">
      <w:pPr>
        <w:rPr>
          <w:sz w:val="18"/>
          <w:szCs w:val="18"/>
        </w:rPr>
      </w:pPr>
    </w:p>
    <w:p w:rsidR="00564260" w:rsidRPr="00564260" w:rsidRDefault="00564260" w:rsidP="00564260">
      <w:pPr>
        <w:rPr>
          <w:sz w:val="18"/>
          <w:szCs w:val="18"/>
        </w:rPr>
      </w:pPr>
      <w:r w:rsidRPr="00564260">
        <w:rPr>
          <w:sz w:val="18"/>
          <w:szCs w:val="18"/>
        </w:rPr>
        <w:t>...........................................................</w:t>
      </w:r>
      <w:r>
        <w:rPr>
          <w:sz w:val="18"/>
          <w:szCs w:val="18"/>
        </w:rPr>
        <w:t>............</w:t>
      </w:r>
    </w:p>
    <w:p w:rsidR="00C66C3E" w:rsidRPr="00A249BF" w:rsidRDefault="00564260" w:rsidP="00564260">
      <w:pPr>
        <w:rPr>
          <w:sz w:val="14"/>
          <w:szCs w:val="14"/>
        </w:rPr>
      </w:pPr>
      <w:r w:rsidRPr="00A249BF">
        <w:rPr>
          <w:sz w:val="14"/>
          <w:szCs w:val="14"/>
        </w:rPr>
        <w:t>(</w:t>
      </w:r>
      <w:r w:rsidR="00C66C3E" w:rsidRPr="00A249BF">
        <w:rPr>
          <w:sz w:val="14"/>
          <w:szCs w:val="14"/>
        </w:rPr>
        <w:t>numer telefonu</w:t>
      </w:r>
      <w:r w:rsidR="008D6ADA" w:rsidRPr="00A249BF">
        <w:rPr>
          <w:sz w:val="14"/>
          <w:szCs w:val="14"/>
        </w:rPr>
        <w:t xml:space="preserve"> </w:t>
      </w:r>
      <w:r w:rsidR="003C075D" w:rsidRPr="00A249BF">
        <w:rPr>
          <w:sz w:val="14"/>
          <w:szCs w:val="14"/>
        </w:rPr>
        <w:t xml:space="preserve">/ </w:t>
      </w:r>
      <w:r w:rsidR="008D6ADA" w:rsidRPr="00A249BF">
        <w:rPr>
          <w:sz w:val="14"/>
          <w:szCs w:val="14"/>
        </w:rPr>
        <w:t>e</w:t>
      </w:r>
      <w:r w:rsidR="00A249BF" w:rsidRPr="00A249BF">
        <w:rPr>
          <w:sz w:val="14"/>
          <w:szCs w:val="14"/>
        </w:rPr>
        <w:t xml:space="preserve"> </w:t>
      </w:r>
      <w:r w:rsidR="003C075D" w:rsidRPr="00A249BF">
        <w:rPr>
          <w:sz w:val="14"/>
          <w:szCs w:val="14"/>
        </w:rPr>
        <w:t>-</w:t>
      </w:r>
      <w:r w:rsidR="00A249BF" w:rsidRPr="00A249BF">
        <w:rPr>
          <w:sz w:val="14"/>
          <w:szCs w:val="14"/>
        </w:rPr>
        <w:t xml:space="preserve"> </w:t>
      </w:r>
      <w:r w:rsidR="008D6ADA" w:rsidRPr="00A249BF">
        <w:rPr>
          <w:sz w:val="14"/>
          <w:szCs w:val="14"/>
        </w:rPr>
        <w:t>mail</w:t>
      </w:r>
      <w:r w:rsidR="00D60E74" w:rsidRPr="00A249BF">
        <w:rPr>
          <w:sz w:val="14"/>
          <w:szCs w:val="14"/>
        </w:rPr>
        <w:t>)</w:t>
      </w:r>
    </w:p>
    <w:p w:rsidR="00DF51D5" w:rsidRDefault="00DF51D5" w:rsidP="00C66C3E">
      <w:pPr>
        <w:spacing w:line="360" w:lineRule="auto"/>
      </w:pPr>
    </w:p>
    <w:p w:rsidR="00C66C3E" w:rsidRDefault="00DF51D5" w:rsidP="00C66C3E">
      <w:pPr>
        <w:spacing w:line="360" w:lineRule="auto"/>
      </w:pPr>
      <w:r>
        <w:t>Pełnomocnik</w:t>
      </w:r>
    </w:p>
    <w:p w:rsidR="00564260" w:rsidRPr="00564260" w:rsidRDefault="00564260" w:rsidP="00564260">
      <w:pPr>
        <w:rPr>
          <w:sz w:val="18"/>
          <w:szCs w:val="18"/>
        </w:rPr>
      </w:pPr>
      <w:r w:rsidRPr="00564260">
        <w:rPr>
          <w:sz w:val="18"/>
          <w:szCs w:val="18"/>
        </w:rPr>
        <w:t>...........................................................</w:t>
      </w:r>
      <w:r>
        <w:rPr>
          <w:sz w:val="18"/>
          <w:szCs w:val="18"/>
        </w:rPr>
        <w:t>............</w:t>
      </w:r>
    </w:p>
    <w:p w:rsidR="00C66C3E" w:rsidRPr="00A249BF" w:rsidRDefault="00564260" w:rsidP="00564260">
      <w:pPr>
        <w:rPr>
          <w:sz w:val="14"/>
          <w:szCs w:val="14"/>
        </w:rPr>
      </w:pPr>
      <w:r w:rsidRPr="00A249BF">
        <w:rPr>
          <w:sz w:val="14"/>
          <w:szCs w:val="14"/>
        </w:rPr>
        <w:t>(</w:t>
      </w:r>
      <w:r w:rsidR="00427CB5" w:rsidRPr="00A249BF">
        <w:rPr>
          <w:sz w:val="14"/>
          <w:szCs w:val="14"/>
        </w:rPr>
        <w:t>Imię i N</w:t>
      </w:r>
      <w:r w:rsidR="00C66C3E" w:rsidRPr="00A249BF">
        <w:rPr>
          <w:sz w:val="14"/>
          <w:szCs w:val="14"/>
        </w:rPr>
        <w:t>azwisko</w:t>
      </w:r>
      <w:r w:rsidR="00D60E74" w:rsidRPr="00A249BF">
        <w:rPr>
          <w:sz w:val="14"/>
          <w:szCs w:val="14"/>
        </w:rPr>
        <w:t xml:space="preserve"> </w:t>
      </w:r>
      <w:r w:rsidR="00DF51D5" w:rsidRPr="00A249BF">
        <w:rPr>
          <w:sz w:val="14"/>
          <w:szCs w:val="14"/>
        </w:rPr>
        <w:t>/</w:t>
      </w:r>
      <w:r w:rsidR="00D60E74" w:rsidRPr="00A249BF">
        <w:rPr>
          <w:sz w:val="14"/>
          <w:szCs w:val="14"/>
        </w:rPr>
        <w:t xml:space="preserve"> </w:t>
      </w:r>
      <w:r w:rsidR="00427CB5" w:rsidRPr="00A249BF">
        <w:rPr>
          <w:sz w:val="14"/>
          <w:szCs w:val="14"/>
        </w:rPr>
        <w:t>N</w:t>
      </w:r>
      <w:r w:rsidR="00DF51D5" w:rsidRPr="00A249BF">
        <w:rPr>
          <w:sz w:val="14"/>
          <w:szCs w:val="14"/>
        </w:rPr>
        <w:t>azwa</w:t>
      </w:r>
      <w:r w:rsidR="00D60E74" w:rsidRPr="00A249BF">
        <w:rPr>
          <w:sz w:val="14"/>
          <w:szCs w:val="14"/>
        </w:rPr>
        <w:t>)</w:t>
      </w:r>
      <w:r w:rsidR="00DF51D5" w:rsidRPr="00A249BF">
        <w:rPr>
          <w:sz w:val="14"/>
          <w:szCs w:val="14"/>
        </w:rPr>
        <w:t xml:space="preserve"> </w:t>
      </w:r>
    </w:p>
    <w:p w:rsidR="00427CB5" w:rsidRPr="00564260" w:rsidRDefault="00427CB5" w:rsidP="00427CB5">
      <w:pPr>
        <w:rPr>
          <w:sz w:val="18"/>
          <w:szCs w:val="18"/>
        </w:rPr>
      </w:pPr>
    </w:p>
    <w:p w:rsidR="00564260" w:rsidRPr="00564260" w:rsidRDefault="00564260" w:rsidP="00564260">
      <w:pPr>
        <w:rPr>
          <w:sz w:val="18"/>
          <w:szCs w:val="18"/>
        </w:rPr>
      </w:pPr>
      <w:r w:rsidRPr="00564260">
        <w:rPr>
          <w:sz w:val="18"/>
          <w:szCs w:val="18"/>
        </w:rPr>
        <w:t>...........................................................</w:t>
      </w:r>
      <w:r>
        <w:rPr>
          <w:sz w:val="18"/>
          <w:szCs w:val="18"/>
        </w:rPr>
        <w:t>............</w:t>
      </w:r>
    </w:p>
    <w:p w:rsidR="00DF51D5" w:rsidRPr="00A249BF" w:rsidRDefault="00D60E74" w:rsidP="00564260">
      <w:pPr>
        <w:rPr>
          <w:sz w:val="14"/>
          <w:szCs w:val="14"/>
        </w:rPr>
      </w:pPr>
      <w:r w:rsidRPr="00A249BF">
        <w:rPr>
          <w:sz w:val="14"/>
          <w:szCs w:val="14"/>
        </w:rPr>
        <w:t>(</w:t>
      </w:r>
      <w:r w:rsidR="00DF51D5" w:rsidRPr="00A249BF">
        <w:rPr>
          <w:sz w:val="14"/>
          <w:szCs w:val="14"/>
        </w:rPr>
        <w:t>adres / siedziba /</w:t>
      </w:r>
      <w:r w:rsidR="00427CB5" w:rsidRPr="00A249BF">
        <w:rPr>
          <w:sz w:val="14"/>
          <w:szCs w:val="14"/>
        </w:rPr>
        <w:t>numer telefonu</w:t>
      </w:r>
      <w:r w:rsidR="003C075D" w:rsidRPr="00A249BF">
        <w:rPr>
          <w:sz w:val="14"/>
          <w:szCs w:val="14"/>
        </w:rPr>
        <w:t xml:space="preserve"> / e - mail</w:t>
      </w:r>
      <w:r w:rsidRPr="00A249BF">
        <w:rPr>
          <w:sz w:val="14"/>
          <w:szCs w:val="14"/>
        </w:rPr>
        <w:t>)</w:t>
      </w:r>
    </w:p>
    <w:p w:rsidR="00E662D1" w:rsidRPr="00E662D1" w:rsidRDefault="005927C7" w:rsidP="000B376F">
      <w:pPr>
        <w:spacing w:before="24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Wójt Gminy Klukowo</w:t>
      </w:r>
    </w:p>
    <w:p w:rsidR="00E662D1" w:rsidRPr="00E662D1" w:rsidRDefault="005927C7" w:rsidP="00E662D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ul. Mazowiecka 14</w:t>
      </w:r>
    </w:p>
    <w:p w:rsidR="00E662D1" w:rsidRPr="00E662D1" w:rsidRDefault="005927C7" w:rsidP="00E662D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18 – 214 Klukowo</w:t>
      </w:r>
    </w:p>
    <w:p w:rsidR="00E662D1" w:rsidRDefault="00E662D1"/>
    <w:p w:rsidR="00E662D1" w:rsidRDefault="00E662D1"/>
    <w:p w:rsidR="003A7D13" w:rsidRPr="00E662D1" w:rsidRDefault="003A7D13" w:rsidP="003A7D13">
      <w:pPr>
        <w:jc w:val="center"/>
        <w:rPr>
          <w:b/>
        </w:rPr>
      </w:pPr>
      <w:r w:rsidRPr="00E662D1">
        <w:rPr>
          <w:b/>
        </w:rPr>
        <w:t>WNIOSEK</w:t>
      </w:r>
    </w:p>
    <w:p w:rsidR="003A7D13" w:rsidRPr="00E662D1" w:rsidRDefault="003A7D13" w:rsidP="003A7D13">
      <w:pPr>
        <w:jc w:val="center"/>
        <w:rPr>
          <w:b/>
        </w:rPr>
      </w:pPr>
      <w:r w:rsidRPr="00E662D1">
        <w:rPr>
          <w:b/>
        </w:rPr>
        <w:t>O US</w:t>
      </w:r>
      <w:r w:rsidR="00C6160F">
        <w:rPr>
          <w:b/>
        </w:rPr>
        <w:t>TALENIE</w:t>
      </w:r>
      <w:r w:rsidRPr="00E662D1">
        <w:rPr>
          <w:b/>
        </w:rPr>
        <w:t xml:space="preserve"> WARUNKÓW ZABUDOWY</w:t>
      </w:r>
    </w:p>
    <w:p w:rsidR="003A7D13" w:rsidRDefault="003A7D13" w:rsidP="003A7D13"/>
    <w:p w:rsidR="00016DC3" w:rsidRDefault="003A7D13" w:rsidP="00016DC3">
      <w:pPr>
        <w:spacing w:line="360" w:lineRule="auto"/>
        <w:ind w:firstLine="708"/>
        <w:jc w:val="both"/>
      </w:pPr>
      <w:r>
        <w:t>Na podstawie art. 59 ust. 1 i 2</w:t>
      </w:r>
      <w:r w:rsidR="00E662D1">
        <w:t xml:space="preserve"> </w:t>
      </w:r>
      <w:r>
        <w:t xml:space="preserve">oraz art. </w:t>
      </w:r>
      <w:r w:rsidR="00D60E74">
        <w:t xml:space="preserve">64 w związku z art. 52 ust. 2 </w:t>
      </w:r>
      <w:r>
        <w:t xml:space="preserve"> ustawy z dnia </w:t>
      </w:r>
      <w:r w:rsidR="006E14AA">
        <w:br/>
      </w:r>
      <w:r>
        <w:t>27 marca 2003 r. o planowaniu i z</w:t>
      </w:r>
      <w:r w:rsidR="00BC356A">
        <w:t>agospodarowaniu przestrzennym (</w:t>
      </w:r>
      <w:r>
        <w:t>Dz. U.</w:t>
      </w:r>
      <w:r w:rsidR="005927C7">
        <w:t xml:space="preserve"> z 2020</w:t>
      </w:r>
      <w:r w:rsidR="00D60E74">
        <w:t xml:space="preserve"> r.</w:t>
      </w:r>
      <w:r>
        <w:t xml:space="preserve">, </w:t>
      </w:r>
      <w:r w:rsidR="005927C7">
        <w:t xml:space="preserve">poz. </w:t>
      </w:r>
      <w:r w:rsidR="006E14AA">
        <w:t xml:space="preserve"> </w:t>
      </w:r>
      <w:r w:rsidR="005927C7">
        <w:t>293 ze zm.</w:t>
      </w:r>
      <w:r w:rsidR="00D60E74">
        <w:t>)</w:t>
      </w:r>
      <w:r>
        <w:t xml:space="preserve"> </w:t>
      </w:r>
      <w:r w:rsidR="00016DC3">
        <w:t>wnoszę</w:t>
      </w:r>
      <w:r>
        <w:t xml:space="preserve"> o ustalenie</w:t>
      </w:r>
      <w:r w:rsidR="00E662D1">
        <w:t xml:space="preserve"> warunków zabudowy </w:t>
      </w:r>
      <w:r w:rsidR="00016DC3">
        <w:t xml:space="preserve">dla inwestycji polegającej </w:t>
      </w:r>
      <w:r w:rsidR="00E662D1">
        <w:t>na</w:t>
      </w:r>
      <w:r w:rsidR="00016DC3">
        <w:t xml:space="preserve">: </w:t>
      </w:r>
    </w:p>
    <w:p w:rsidR="003A7D13" w:rsidRDefault="00016DC3" w:rsidP="00016DC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029">
        <w:t>....</w:t>
      </w:r>
    </w:p>
    <w:p w:rsidR="00016DC3" w:rsidRPr="006E14AA" w:rsidRDefault="00952A39" w:rsidP="000632CA">
      <w:pPr>
        <w:jc w:val="center"/>
        <w:rPr>
          <w:i/>
          <w:sz w:val="20"/>
          <w:szCs w:val="20"/>
        </w:rPr>
      </w:pPr>
      <w:r w:rsidRPr="006E14AA">
        <w:rPr>
          <w:i/>
          <w:sz w:val="20"/>
          <w:szCs w:val="20"/>
        </w:rPr>
        <w:t>(</w:t>
      </w:r>
      <w:r w:rsidR="00016DC3" w:rsidRPr="006E14AA">
        <w:rPr>
          <w:i/>
          <w:sz w:val="20"/>
          <w:szCs w:val="20"/>
        </w:rPr>
        <w:t xml:space="preserve">określenie rodzaju inwestycji </w:t>
      </w:r>
      <w:r w:rsidRPr="006E14AA">
        <w:rPr>
          <w:i/>
          <w:sz w:val="20"/>
          <w:szCs w:val="20"/>
        </w:rPr>
        <w:t>np</w:t>
      </w:r>
      <w:r w:rsidR="00016DC3" w:rsidRPr="006E14AA">
        <w:rPr>
          <w:i/>
          <w:sz w:val="20"/>
          <w:szCs w:val="20"/>
        </w:rPr>
        <w:t>. budowa, przebudowa, rozbudowa lub zmian</w:t>
      </w:r>
      <w:r w:rsidR="00A07F00" w:rsidRPr="006E14AA">
        <w:rPr>
          <w:i/>
          <w:sz w:val="20"/>
          <w:szCs w:val="20"/>
        </w:rPr>
        <w:t>a</w:t>
      </w:r>
      <w:r w:rsidR="00016DC3" w:rsidRPr="006E14AA">
        <w:rPr>
          <w:i/>
          <w:sz w:val="20"/>
          <w:szCs w:val="20"/>
        </w:rPr>
        <w:t xml:space="preserve"> sposobu użytkowania </w:t>
      </w:r>
      <w:r w:rsidRPr="006E14AA">
        <w:rPr>
          <w:i/>
          <w:sz w:val="20"/>
          <w:szCs w:val="20"/>
        </w:rPr>
        <w:t>oraz</w:t>
      </w:r>
      <w:r w:rsidR="00CB7029" w:rsidRPr="006E14AA">
        <w:rPr>
          <w:i/>
          <w:sz w:val="20"/>
          <w:szCs w:val="20"/>
        </w:rPr>
        <w:t xml:space="preserve"> funkcj</w:t>
      </w:r>
      <w:r w:rsidR="00D30844">
        <w:rPr>
          <w:i/>
          <w:sz w:val="20"/>
          <w:szCs w:val="20"/>
        </w:rPr>
        <w:t>i</w:t>
      </w:r>
      <w:r w:rsidR="00CB7029" w:rsidRPr="006E14AA">
        <w:rPr>
          <w:i/>
          <w:sz w:val="20"/>
          <w:szCs w:val="20"/>
        </w:rPr>
        <w:t xml:space="preserve"> obiektów budowlanych i </w:t>
      </w:r>
      <w:r w:rsidRPr="006E14AA">
        <w:rPr>
          <w:i/>
          <w:sz w:val="20"/>
          <w:szCs w:val="20"/>
        </w:rPr>
        <w:t>sposobu zagos</w:t>
      </w:r>
      <w:r w:rsidR="00DB7FDE">
        <w:rPr>
          <w:i/>
          <w:sz w:val="20"/>
          <w:szCs w:val="20"/>
        </w:rPr>
        <w:t xml:space="preserve">podarowania terenu np. budynek: </w:t>
      </w:r>
      <w:r w:rsidRPr="006E14AA">
        <w:rPr>
          <w:i/>
          <w:sz w:val="20"/>
          <w:szCs w:val="20"/>
        </w:rPr>
        <w:t>mieszkalny jednorodzinny, wielorodzinny, gospodarczy</w:t>
      </w:r>
      <w:r w:rsidR="006E14AA">
        <w:rPr>
          <w:i/>
          <w:sz w:val="20"/>
          <w:szCs w:val="20"/>
        </w:rPr>
        <w:t>,</w:t>
      </w:r>
      <w:r w:rsidR="006E14AA" w:rsidRPr="006E14AA">
        <w:rPr>
          <w:i/>
          <w:sz w:val="20"/>
          <w:szCs w:val="20"/>
        </w:rPr>
        <w:t xml:space="preserve"> inwentarski</w:t>
      </w:r>
      <w:r w:rsidR="00D30844">
        <w:rPr>
          <w:i/>
          <w:sz w:val="20"/>
          <w:szCs w:val="20"/>
        </w:rPr>
        <w:t>, handlowy, usługowy,</w:t>
      </w:r>
      <w:r w:rsidRPr="006E14AA">
        <w:rPr>
          <w:i/>
          <w:sz w:val="20"/>
          <w:szCs w:val="20"/>
        </w:rPr>
        <w:t xml:space="preserve"> garaż</w:t>
      </w:r>
      <w:r w:rsidR="00D30844">
        <w:rPr>
          <w:i/>
          <w:sz w:val="20"/>
          <w:szCs w:val="20"/>
        </w:rPr>
        <w:t>owy;</w:t>
      </w:r>
      <w:r w:rsidRPr="006E14AA">
        <w:rPr>
          <w:i/>
          <w:sz w:val="20"/>
          <w:szCs w:val="20"/>
        </w:rPr>
        <w:t xml:space="preserve"> silos</w:t>
      </w:r>
      <w:r w:rsidR="00DB7FDE">
        <w:rPr>
          <w:i/>
          <w:sz w:val="20"/>
          <w:szCs w:val="20"/>
        </w:rPr>
        <w:t xml:space="preserve">, </w:t>
      </w:r>
      <w:r w:rsidR="006E14AA">
        <w:rPr>
          <w:i/>
          <w:sz w:val="20"/>
          <w:szCs w:val="20"/>
        </w:rPr>
        <w:t xml:space="preserve">zbiornik naziemny/podziemny </w:t>
      </w:r>
      <w:r w:rsidRPr="006E14AA">
        <w:rPr>
          <w:i/>
          <w:sz w:val="20"/>
          <w:szCs w:val="20"/>
        </w:rPr>
        <w:t>itp.)</w:t>
      </w:r>
    </w:p>
    <w:p w:rsidR="00952A39" w:rsidRDefault="00952A39" w:rsidP="00016DC3">
      <w:pPr>
        <w:spacing w:line="360" w:lineRule="auto"/>
        <w:jc w:val="both"/>
        <w:rPr>
          <w:sz w:val="20"/>
          <w:szCs w:val="20"/>
        </w:rPr>
      </w:pPr>
    </w:p>
    <w:p w:rsidR="00952A39" w:rsidRDefault="00952A39" w:rsidP="000632CA">
      <w:pPr>
        <w:spacing w:line="276" w:lineRule="auto"/>
      </w:pPr>
      <w:r>
        <w:t>w miejscowości:  ..........................................................................................................................</w:t>
      </w:r>
    </w:p>
    <w:p w:rsidR="00952A39" w:rsidRDefault="00952A39" w:rsidP="000632CA">
      <w:pPr>
        <w:spacing w:line="276" w:lineRule="auto"/>
      </w:pPr>
      <w:r>
        <w:t>na działce</w:t>
      </w:r>
      <w:r w:rsidR="008B4F7C">
        <w:t>/</w:t>
      </w:r>
      <w:r w:rsidR="006E14AA">
        <w:t>działkach</w:t>
      </w:r>
      <w:r w:rsidR="008B4F7C">
        <w:t xml:space="preserve"> </w:t>
      </w:r>
      <w:r w:rsidR="001A4EE0">
        <w:t>numer</w:t>
      </w:r>
      <w:r w:rsidR="006E14AA">
        <w:t xml:space="preserve"> ewidencyjny</w:t>
      </w:r>
      <w:r w:rsidR="008B4F7C">
        <w:t xml:space="preserve">: </w:t>
      </w:r>
      <w:r>
        <w:t>.....................</w:t>
      </w:r>
      <w:r w:rsidR="006E14AA">
        <w:t>........................................</w:t>
      </w:r>
      <w:r>
        <w:t>.....</w:t>
      </w:r>
      <w:r w:rsidR="001A4EE0">
        <w:t>................</w:t>
      </w:r>
      <w:r w:rsidR="008B4F7C">
        <w:t>.</w:t>
      </w:r>
    </w:p>
    <w:p w:rsidR="00952A39" w:rsidRDefault="00952A39" w:rsidP="000632CA">
      <w:pPr>
        <w:spacing w:line="276" w:lineRule="auto"/>
      </w:pPr>
      <w:r>
        <w:t>stanowiącej własność</w:t>
      </w:r>
      <w:r w:rsidR="00BA39B6">
        <w:t>/współwłasność</w:t>
      </w:r>
      <w:r>
        <w:t>: ....................................................................</w:t>
      </w:r>
      <w:r w:rsidR="00BA39B6">
        <w:t>.......</w:t>
      </w:r>
      <w:r>
        <w:t>..............</w:t>
      </w:r>
    </w:p>
    <w:p w:rsidR="00952A39" w:rsidRDefault="00952A39" w:rsidP="00016DC3">
      <w:pPr>
        <w:spacing w:line="360" w:lineRule="auto"/>
        <w:jc w:val="both"/>
        <w:rPr>
          <w:sz w:val="20"/>
          <w:szCs w:val="20"/>
        </w:rPr>
      </w:pPr>
    </w:p>
    <w:p w:rsidR="00CB7029" w:rsidRDefault="00CB7029" w:rsidP="00016DC3">
      <w:pPr>
        <w:spacing w:line="360" w:lineRule="auto"/>
        <w:jc w:val="both"/>
        <w:rPr>
          <w:b/>
        </w:rPr>
      </w:pPr>
      <w:r w:rsidRPr="00CB7029">
        <w:rPr>
          <w:b/>
        </w:rPr>
        <w:t>Stosownie do wymagań w/w ustawy poniżej określam następujące dane</w:t>
      </w:r>
      <w:r w:rsidR="008B4F7C">
        <w:rPr>
          <w:b/>
        </w:rPr>
        <w:t>:</w:t>
      </w:r>
    </w:p>
    <w:p w:rsidR="000E3E8B" w:rsidRPr="000B376F" w:rsidRDefault="000E3E8B" w:rsidP="000B376F">
      <w:pPr>
        <w:spacing w:before="240"/>
        <w:jc w:val="center"/>
        <w:rPr>
          <w:b/>
          <w:szCs w:val="26"/>
          <w:u w:val="single"/>
        </w:rPr>
      </w:pPr>
      <w:r w:rsidRPr="000B376F">
        <w:rPr>
          <w:b/>
          <w:szCs w:val="26"/>
          <w:u w:val="single"/>
        </w:rPr>
        <w:t>Uwaga: W miejscach nie dotyczących zakresu wniosku należy wpisać „nie dotyczy”</w:t>
      </w:r>
    </w:p>
    <w:p w:rsidR="000E3E8B" w:rsidRPr="000B376F" w:rsidRDefault="000E3E8B" w:rsidP="00016DC3">
      <w:pPr>
        <w:spacing w:line="360" w:lineRule="auto"/>
        <w:jc w:val="both"/>
        <w:rPr>
          <w:b/>
          <w:sz w:val="22"/>
        </w:rPr>
      </w:pPr>
    </w:p>
    <w:p w:rsidR="00C909C5" w:rsidRPr="00C909C5" w:rsidRDefault="00C909C5" w:rsidP="003E454B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C909C5">
        <w:rPr>
          <w:b/>
        </w:rPr>
        <w:t>Granice terenu – załącznik graficzny.</w:t>
      </w:r>
    </w:p>
    <w:p w:rsidR="00D65D7E" w:rsidRDefault="009E60F6" w:rsidP="00D65D7E">
      <w:pPr>
        <w:spacing w:line="360" w:lineRule="auto"/>
        <w:ind w:left="360"/>
        <w:jc w:val="both"/>
        <w:rPr>
          <w:color w:val="000000"/>
        </w:rPr>
      </w:pPr>
      <w:r w:rsidRPr="00D65D7E">
        <w:t>Granice terenu objętego wnioskiem</w:t>
      </w:r>
      <w:r w:rsidRPr="00D65D7E">
        <w:rPr>
          <w:b/>
        </w:rPr>
        <w:t xml:space="preserve"> </w:t>
      </w:r>
      <w:r w:rsidRPr="00D65D7E">
        <w:t xml:space="preserve">zostały </w:t>
      </w:r>
      <w:r w:rsidR="005D2328" w:rsidRPr="00D65D7E">
        <w:t>przedstawion</w:t>
      </w:r>
      <w:r w:rsidRPr="00D65D7E">
        <w:t>e</w:t>
      </w:r>
      <w:r w:rsidR="005D2328" w:rsidRPr="00D65D7E">
        <w:t xml:space="preserve"> na kopii mapy zasadniczej lub, w przypadku jej braku, na kopii mapy katastralnej, przyjęt</w:t>
      </w:r>
      <w:r w:rsidRPr="00D65D7E">
        <w:t>ej</w:t>
      </w:r>
      <w:r w:rsidR="005D2328" w:rsidRPr="00D65D7E">
        <w:t xml:space="preserve"> do państwowego zasobu </w:t>
      </w:r>
      <w:r w:rsidR="005D2328" w:rsidRPr="00D65D7E">
        <w:lastRenderedPageBreak/>
        <w:t>geodezyjnego i kartograficznego, obejmując</w:t>
      </w:r>
      <w:r w:rsidRPr="00D65D7E">
        <w:t>ej</w:t>
      </w:r>
      <w:r w:rsidR="005D2328" w:rsidRPr="00D65D7E">
        <w:t xml:space="preserve"> teren, którego wniosek dotyczy, i obszaru, na który ta inwestycja będzie oddzia</w:t>
      </w:r>
      <w:r w:rsidR="001B43AE" w:rsidRPr="00D65D7E">
        <w:t>ływać,</w:t>
      </w:r>
      <w:r w:rsidR="00D65D7E" w:rsidRPr="00D65D7E">
        <w:rPr>
          <w:rStyle w:val="apple-converted-space"/>
          <w:color w:val="000000"/>
        </w:rPr>
        <w:t> </w:t>
      </w:r>
      <w:r w:rsidR="00D65D7E" w:rsidRPr="00D65D7E">
        <w:rPr>
          <w:color w:val="000000"/>
        </w:rPr>
        <w:t>w skali 1:500 lub 1:1000, a w stosunku do inwestycji liniowych również w skali 1:2000</w:t>
      </w:r>
      <w:r w:rsidR="0088647E">
        <w:rPr>
          <w:color w:val="000000"/>
        </w:rPr>
        <w:t>.</w:t>
      </w:r>
    </w:p>
    <w:p w:rsidR="00D65D7E" w:rsidRPr="00D65D7E" w:rsidRDefault="00D65D7E" w:rsidP="00D65D7E">
      <w:pPr>
        <w:spacing w:line="360" w:lineRule="auto"/>
        <w:ind w:left="360"/>
        <w:jc w:val="both"/>
      </w:pPr>
    </w:p>
    <w:p w:rsidR="009E60F6" w:rsidRPr="005E2739" w:rsidRDefault="00701FDB" w:rsidP="005E2739">
      <w:pPr>
        <w:numPr>
          <w:ilvl w:val="1"/>
          <w:numId w:val="16"/>
        </w:numPr>
        <w:spacing w:line="360" w:lineRule="auto"/>
        <w:jc w:val="both"/>
        <w:rPr>
          <w:sz w:val="18"/>
          <w:szCs w:val="18"/>
        </w:rPr>
      </w:pPr>
      <w:r>
        <w:t>g</w:t>
      </w:r>
      <w:r w:rsidR="009E60F6">
        <w:t>ranice terenu objętego wnioskiem oznaczono linią koloru</w:t>
      </w:r>
      <w:r w:rsidR="005E2739">
        <w:t xml:space="preserve">: </w:t>
      </w:r>
      <w:r w:rsidRPr="005E2739">
        <w:t>....................................................................................................................................</w:t>
      </w:r>
      <w:r w:rsidR="00BC087A">
        <w:t>...</w:t>
      </w:r>
      <w:r w:rsidR="005E2739" w:rsidRPr="005E2739">
        <w:t>..</w:t>
      </w:r>
      <w:r w:rsidR="00BC087A">
        <w:t>;</w:t>
      </w:r>
    </w:p>
    <w:p w:rsidR="005E2739" w:rsidRPr="005E2739" w:rsidRDefault="005E2739" w:rsidP="005E2739">
      <w:pPr>
        <w:spacing w:line="360" w:lineRule="auto"/>
        <w:ind w:left="708"/>
        <w:jc w:val="center"/>
        <w:rPr>
          <w:sz w:val="18"/>
          <w:szCs w:val="18"/>
        </w:rPr>
      </w:pPr>
    </w:p>
    <w:p w:rsidR="00701FDB" w:rsidRDefault="00701FDB" w:rsidP="005E2739">
      <w:pPr>
        <w:numPr>
          <w:ilvl w:val="1"/>
          <w:numId w:val="16"/>
        </w:numPr>
        <w:spacing w:line="360" w:lineRule="auto"/>
        <w:jc w:val="both"/>
      </w:pPr>
      <w:r>
        <w:t>granice obszaru, na który inwestycja będzie oddziaływać oznaczono linią przerywaną oraz literami</w:t>
      </w:r>
      <w:r w:rsidR="00D02E51">
        <w:t xml:space="preserve"> (w przypadku gdy obszar oddziaływania jest inny niż teren objęty wnioskiem)</w:t>
      </w:r>
      <w:r w:rsidR="005E2739">
        <w:t>:</w:t>
      </w:r>
      <w:r>
        <w:t xml:space="preserve"> </w:t>
      </w:r>
      <w:r w:rsidR="00D02E51">
        <w:t xml:space="preserve"> </w:t>
      </w:r>
      <w:r>
        <w:t>.......................................................................................</w:t>
      </w:r>
      <w:r w:rsidR="005E2739">
        <w:t>........................</w:t>
      </w:r>
      <w:r w:rsidR="00BC087A">
        <w:t>..</w:t>
      </w:r>
      <w:r>
        <w:t>..</w:t>
      </w:r>
      <w:r w:rsidR="00BC087A">
        <w:t>;</w:t>
      </w:r>
      <w:r>
        <w:t xml:space="preserve"> </w:t>
      </w:r>
    </w:p>
    <w:p w:rsidR="00580F26" w:rsidRDefault="00580F26" w:rsidP="000C41EC">
      <w:pPr>
        <w:spacing w:line="360" w:lineRule="auto"/>
        <w:ind w:left="708"/>
        <w:jc w:val="both"/>
      </w:pPr>
    </w:p>
    <w:p w:rsidR="00580F26" w:rsidRPr="00580F26" w:rsidRDefault="00580F26" w:rsidP="00580F26">
      <w:pPr>
        <w:jc w:val="both"/>
        <w:rPr>
          <w:vertAlign w:val="superscript"/>
        </w:rPr>
      </w:pPr>
    </w:p>
    <w:p w:rsidR="009E60F6" w:rsidRPr="00C909C5" w:rsidRDefault="000632CA" w:rsidP="005E2739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C909C5">
        <w:rPr>
          <w:b/>
        </w:rPr>
        <w:t>C</w:t>
      </w:r>
      <w:r w:rsidR="005D0AAA">
        <w:rPr>
          <w:b/>
        </w:rPr>
        <w:t>harakterystyka inwestycji, obejmująca:</w:t>
      </w:r>
    </w:p>
    <w:p w:rsidR="009E60F6" w:rsidRPr="003E454B" w:rsidRDefault="0066508B" w:rsidP="005E2739">
      <w:pPr>
        <w:numPr>
          <w:ilvl w:val="0"/>
          <w:numId w:val="18"/>
        </w:numPr>
        <w:spacing w:line="360" w:lineRule="auto"/>
        <w:jc w:val="both"/>
        <w:rPr>
          <w:b/>
        </w:rPr>
      </w:pPr>
      <w:r>
        <w:rPr>
          <w:rFonts w:cs="Verdana"/>
          <w:b/>
        </w:rPr>
        <w:t>O</w:t>
      </w:r>
      <w:r w:rsidR="00C909C5" w:rsidRPr="003E454B">
        <w:rPr>
          <w:rFonts w:cs="Verdana"/>
          <w:b/>
        </w:rPr>
        <w:t>kreślenie zapotrzebowania na:</w:t>
      </w:r>
    </w:p>
    <w:p w:rsidR="00C909C5" w:rsidRDefault="00C909C5" w:rsidP="00D168DF">
      <w:pPr>
        <w:numPr>
          <w:ilvl w:val="1"/>
          <w:numId w:val="16"/>
        </w:numPr>
        <w:spacing w:line="360" w:lineRule="auto"/>
        <w:jc w:val="both"/>
      </w:pPr>
      <w:r w:rsidRPr="00D168DF">
        <w:t>wodę</w:t>
      </w:r>
      <w:r w:rsidR="00D168DF">
        <w:t xml:space="preserve">: </w:t>
      </w:r>
      <w:r w:rsidR="002D61C1">
        <w:t>.........................................................................................</w:t>
      </w:r>
      <w:r w:rsidR="00BC087A">
        <w:t>..........</w:t>
      </w:r>
      <w:r w:rsidR="002D61C1">
        <w:t>..................</w:t>
      </w:r>
      <w:r w:rsidR="00BC087A">
        <w:t>.................</w:t>
      </w:r>
      <w:r w:rsidR="00D168DF">
        <w:t>...</w:t>
      </w:r>
      <w:r w:rsidR="00BC087A">
        <w:t>;</w:t>
      </w:r>
    </w:p>
    <w:p w:rsidR="002D61C1" w:rsidRPr="006E14AA" w:rsidRDefault="002D61C1" w:rsidP="00BC087A">
      <w:pPr>
        <w:spacing w:line="360" w:lineRule="auto"/>
        <w:ind w:left="708"/>
        <w:jc w:val="center"/>
        <w:rPr>
          <w:i/>
          <w:sz w:val="20"/>
          <w:szCs w:val="20"/>
        </w:rPr>
      </w:pPr>
      <w:r w:rsidRPr="006E14AA">
        <w:rPr>
          <w:i/>
          <w:sz w:val="20"/>
          <w:szCs w:val="20"/>
        </w:rPr>
        <w:t>(</w:t>
      </w:r>
      <w:r w:rsidR="00D168DF" w:rsidRPr="006E14AA">
        <w:rPr>
          <w:i/>
          <w:sz w:val="20"/>
          <w:szCs w:val="20"/>
        </w:rPr>
        <w:t xml:space="preserve">np. </w:t>
      </w:r>
      <w:r w:rsidRPr="006E14AA">
        <w:rPr>
          <w:i/>
          <w:sz w:val="20"/>
          <w:szCs w:val="20"/>
        </w:rPr>
        <w:t>sieć wodociągowa / ujęcie własne</w:t>
      </w:r>
      <w:r w:rsidR="00776A22" w:rsidRPr="006E14AA">
        <w:rPr>
          <w:i/>
          <w:sz w:val="20"/>
          <w:szCs w:val="20"/>
        </w:rPr>
        <w:t xml:space="preserve"> / przyłącze istniejące</w:t>
      </w:r>
      <w:r w:rsidR="0005018B" w:rsidRPr="006E14AA">
        <w:rPr>
          <w:i/>
          <w:sz w:val="20"/>
          <w:szCs w:val="20"/>
        </w:rPr>
        <w:t xml:space="preserve"> lub </w:t>
      </w:r>
      <w:r w:rsidRPr="006E14AA">
        <w:rPr>
          <w:i/>
          <w:sz w:val="20"/>
          <w:szCs w:val="20"/>
        </w:rPr>
        <w:t>nie dotyczy)</w:t>
      </w:r>
    </w:p>
    <w:p w:rsidR="002D61C1" w:rsidRDefault="002D61C1" w:rsidP="00BC087A">
      <w:pPr>
        <w:numPr>
          <w:ilvl w:val="1"/>
          <w:numId w:val="16"/>
        </w:numPr>
        <w:spacing w:line="360" w:lineRule="auto"/>
      </w:pPr>
      <w:r w:rsidRPr="00D168DF">
        <w:rPr>
          <w:rFonts w:cs="Verdana"/>
        </w:rPr>
        <w:t>energię</w:t>
      </w:r>
      <w:r w:rsidR="00AD7391" w:rsidRPr="00D168DF">
        <w:rPr>
          <w:rFonts w:cs="Verdana"/>
        </w:rPr>
        <w:t xml:space="preserve"> elektryczną</w:t>
      </w:r>
      <w:r w:rsidR="00AD7391">
        <w:rPr>
          <w:rFonts w:cs="Verdana"/>
        </w:rPr>
        <w:t xml:space="preserve"> </w:t>
      </w:r>
      <w:r>
        <w:rPr>
          <w:rFonts w:cs="Verdana"/>
        </w:rPr>
        <w:t xml:space="preserve">: </w:t>
      </w:r>
      <w:r w:rsidR="00DE3756">
        <w:t>...</w:t>
      </w:r>
      <w:r w:rsidR="00D168DF">
        <w:t>.....</w:t>
      </w:r>
      <w:r>
        <w:t>..........</w:t>
      </w:r>
      <w:r w:rsidR="00D168DF">
        <w:t>....</w:t>
      </w:r>
      <w:r w:rsidR="00BC087A">
        <w:t>..................................</w:t>
      </w:r>
      <w:r w:rsidR="00D168DF">
        <w:t>...................</w:t>
      </w:r>
      <w:r>
        <w:t>........................................</w:t>
      </w:r>
      <w:r w:rsidR="00AD7391">
        <w:t>................</w:t>
      </w:r>
      <w:r w:rsidR="00BC087A">
        <w:t>.</w:t>
      </w:r>
      <w:r w:rsidR="00AD7391">
        <w:t>.....</w:t>
      </w:r>
      <w:r w:rsidR="00BC087A">
        <w:t>;</w:t>
      </w:r>
    </w:p>
    <w:p w:rsidR="002D61C1" w:rsidRPr="006E14AA" w:rsidRDefault="002D61C1" w:rsidP="00BC087A">
      <w:pPr>
        <w:spacing w:line="360" w:lineRule="auto"/>
        <w:ind w:left="708"/>
        <w:jc w:val="center"/>
        <w:rPr>
          <w:i/>
          <w:sz w:val="20"/>
          <w:szCs w:val="20"/>
        </w:rPr>
      </w:pPr>
      <w:r w:rsidRPr="006E14AA">
        <w:rPr>
          <w:i/>
          <w:sz w:val="20"/>
          <w:szCs w:val="20"/>
        </w:rPr>
        <w:t>(</w:t>
      </w:r>
      <w:r w:rsidR="00D168DF" w:rsidRPr="006E14AA">
        <w:rPr>
          <w:i/>
          <w:sz w:val="20"/>
          <w:szCs w:val="20"/>
        </w:rPr>
        <w:t xml:space="preserve">np. </w:t>
      </w:r>
      <w:r w:rsidRPr="006E14AA">
        <w:rPr>
          <w:i/>
          <w:sz w:val="20"/>
          <w:szCs w:val="20"/>
        </w:rPr>
        <w:t xml:space="preserve">sieć NN / inne źródło </w:t>
      </w:r>
      <w:r w:rsidR="00776A22" w:rsidRPr="006E14AA">
        <w:rPr>
          <w:i/>
          <w:sz w:val="20"/>
          <w:szCs w:val="20"/>
        </w:rPr>
        <w:t xml:space="preserve">/ przyłącze istniejące </w:t>
      </w:r>
      <w:r w:rsidR="0005018B" w:rsidRPr="006E14AA">
        <w:rPr>
          <w:i/>
          <w:sz w:val="20"/>
          <w:szCs w:val="20"/>
        </w:rPr>
        <w:t>lub</w:t>
      </w:r>
      <w:r w:rsidRPr="006E14AA">
        <w:rPr>
          <w:i/>
          <w:sz w:val="20"/>
          <w:szCs w:val="20"/>
        </w:rPr>
        <w:t xml:space="preserve"> nie dotyczy)</w:t>
      </w:r>
    </w:p>
    <w:p w:rsidR="006476A0" w:rsidRDefault="006476A0" w:rsidP="00D168DF">
      <w:pPr>
        <w:numPr>
          <w:ilvl w:val="1"/>
          <w:numId w:val="16"/>
        </w:numPr>
        <w:spacing w:line="360" w:lineRule="auto"/>
        <w:rPr>
          <w:sz w:val="20"/>
          <w:szCs w:val="20"/>
        </w:rPr>
      </w:pPr>
      <w:r w:rsidRPr="00D168DF">
        <w:t>ciepło:</w:t>
      </w:r>
      <w:r>
        <w:rPr>
          <w:sz w:val="20"/>
          <w:szCs w:val="20"/>
        </w:rPr>
        <w:t xml:space="preserve"> .</w:t>
      </w:r>
      <w:r w:rsidRPr="00D168DF">
        <w:t>.............................................................</w:t>
      </w:r>
      <w:r w:rsidR="00BC087A">
        <w:t>............</w:t>
      </w:r>
      <w:r w:rsidRPr="00D168DF">
        <w:t>...........................</w:t>
      </w:r>
      <w:r w:rsidR="00BC087A">
        <w:t>...............................</w:t>
      </w:r>
      <w:r w:rsidRPr="00D168DF">
        <w:t>......</w:t>
      </w:r>
      <w:r w:rsidR="00BC087A">
        <w:t>;</w:t>
      </w:r>
    </w:p>
    <w:p w:rsidR="006476A0" w:rsidRPr="006E14AA" w:rsidRDefault="006476A0" w:rsidP="00BC087A">
      <w:pPr>
        <w:spacing w:line="360" w:lineRule="auto"/>
        <w:ind w:left="708"/>
        <w:jc w:val="center"/>
        <w:rPr>
          <w:i/>
          <w:sz w:val="20"/>
          <w:szCs w:val="20"/>
        </w:rPr>
      </w:pPr>
      <w:r w:rsidRPr="006E14AA">
        <w:rPr>
          <w:i/>
          <w:sz w:val="20"/>
          <w:szCs w:val="20"/>
        </w:rPr>
        <w:t>(</w:t>
      </w:r>
      <w:r w:rsidR="00D168DF" w:rsidRPr="006E14AA">
        <w:rPr>
          <w:i/>
          <w:sz w:val="20"/>
          <w:szCs w:val="20"/>
        </w:rPr>
        <w:t xml:space="preserve">np. </w:t>
      </w:r>
      <w:r w:rsidRPr="006E14AA">
        <w:rPr>
          <w:i/>
          <w:sz w:val="20"/>
          <w:szCs w:val="20"/>
        </w:rPr>
        <w:t>własne źródł</w:t>
      </w:r>
      <w:r w:rsidR="00AD4968" w:rsidRPr="006E14AA">
        <w:rPr>
          <w:i/>
          <w:sz w:val="20"/>
          <w:szCs w:val="20"/>
        </w:rPr>
        <w:t>o ciepła – kotłownia opalana np. węglem, olejem opałowym itp.</w:t>
      </w:r>
      <w:r w:rsidRPr="006E14AA">
        <w:rPr>
          <w:i/>
          <w:sz w:val="20"/>
          <w:szCs w:val="20"/>
        </w:rPr>
        <w:t xml:space="preserve">  / inne źródło lub nie dotyczy)</w:t>
      </w:r>
    </w:p>
    <w:p w:rsidR="00637A96" w:rsidRPr="00D168DF" w:rsidRDefault="00637A96" w:rsidP="00D168DF">
      <w:pPr>
        <w:numPr>
          <w:ilvl w:val="1"/>
          <w:numId w:val="16"/>
        </w:numPr>
        <w:spacing w:line="360" w:lineRule="auto"/>
        <w:rPr>
          <w:b/>
        </w:rPr>
      </w:pPr>
      <w:r w:rsidRPr="00D168DF">
        <w:t>gaz:</w:t>
      </w:r>
      <w:r w:rsidR="00D168DF">
        <w:t xml:space="preserve"> .......</w:t>
      </w:r>
      <w:r w:rsidRPr="00D168DF">
        <w:t>...................................</w:t>
      </w:r>
      <w:r w:rsidR="00BC087A">
        <w:t>........</w:t>
      </w:r>
      <w:r w:rsidRPr="00D168DF">
        <w:t>.........................</w:t>
      </w:r>
      <w:r w:rsidR="003C31E2" w:rsidRPr="00D168DF">
        <w:t>.....................</w:t>
      </w:r>
      <w:r w:rsidR="00BC087A">
        <w:t>...............................</w:t>
      </w:r>
      <w:r w:rsidR="003C31E2" w:rsidRPr="00D168DF">
        <w:t>..........</w:t>
      </w:r>
      <w:r w:rsidR="00BC087A">
        <w:t>;</w:t>
      </w:r>
    </w:p>
    <w:p w:rsidR="00637A96" w:rsidRPr="006E14AA" w:rsidRDefault="00637A96" w:rsidP="00BC087A">
      <w:pPr>
        <w:spacing w:line="360" w:lineRule="auto"/>
        <w:ind w:left="732"/>
        <w:jc w:val="center"/>
        <w:rPr>
          <w:i/>
          <w:sz w:val="20"/>
          <w:szCs w:val="20"/>
        </w:rPr>
      </w:pPr>
      <w:r w:rsidRPr="006E14AA">
        <w:rPr>
          <w:i/>
          <w:sz w:val="20"/>
          <w:szCs w:val="20"/>
        </w:rPr>
        <w:t>(</w:t>
      </w:r>
      <w:r w:rsidR="00D168DF" w:rsidRPr="006E14AA">
        <w:rPr>
          <w:i/>
          <w:sz w:val="20"/>
          <w:szCs w:val="20"/>
        </w:rPr>
        <w:t xml:space="preserve">np. </w:t>
      </w:r>
      <w:r w:rsidRPr="006E14AA">
        <w:rPr>
          <w:i/>
          <w:sz w:val="20"/>
          <w:szCs w:val="20"/>
        </w:rPr>
        <w:t xml:space="preserve">sieć gazu ziemnego  / inne źródło </w:t>
      </w:r>
      <w:r w:rsidR="00305CD3" w:rsidRPr="006E14AA">
        <w:rPr>
          <w:i/>
          <w:sz w:val="20"/>
          <w:szCs w:val="20"/>
        </w:rPr>
        <w:t xml:space="preserve">/ przyłącze istniejące </w:t>
      </w:r>
      <w:r w:rsidRPr="006E14AA">
        <w:rPr>
          <w:i/>
          <w:sz w:val="20"/>
          <w:szCs w:val="20"/>
        </w:rPr>
        <w:t>lub nie dotyczy)</w:t>
      </w:r>
    </w:p>
    <w:p w:rsidR="000C41EC" w:rsidRDefault="004A79BF" w:rsidP="001F6033">
      <w:pPr>
        <w:numPr>
          <w:ilvl w:val="1"/>
          <w:numId w:val="16"/>
        </w:numPr>
        <w:spacing w:before="240" w:line="360" w:lineRule="auto"/>
      </w:pPr>
      <w:r w:rsidRPr="00D168DF">
        <w:t xml:space="preserve">sposób </w:t>
      </w:r>
      <w:r w:rsidR="000C41EC" w:rsidRPr="00D168DF">
        <w:t>odprowadzanie ścieków</w:t>
      </w:r>
      <w:r w:rsidR="006E14AA">
        <w:t xml:space="preserve"> (socjalno-bytowych)</w:t>
      </w:r>
      <w:r w:rsidR="00D168DF">
        <w:t>: ........</w:t>
      </w:r>
      <w:r>
        <w:t>.......</w:t>
      </w:r>
      <w:r w:rsidR="00D168DF">
        <w:t>...........</w:t>
      </w:r>
      <w:r w:rsidR="001A0DD7">
        <w:t>...........................................</w:t>
      </w:r>
      <w:r w:rsidR="00BC087A">
        <w:t>....................................................................;</w:t>
      </w:r>
    </w:p>
    <w:p w:rsidR="000C41EC" w:rsidRPr="006E14AA" w:rsidRDefault="000C41EC" w:rsidP="00BC087A">
      <w:pPr>
        <w:spacing w:line="360" w:lineRule="auto"/>
        <w:ind w:left="732"/>
        <w:jc w:val="center"/>
        <w:rPr>
          <w:i/>
          <w:sz w:val="20"/>
          <w:szCs w:val="20"/>
        </w:rPr>
      </w:pPr>
      <w:r w:rsidRPr="006E14AA">
        <w:rPr>
          <w:i/>
          <w:sz w:val="20"/>
          <w:szCs w:val="20"/>
        </w:rPr>
        <w:t>(</w:t>
      </w:r>
      <w:r w:rsidR="00D168DF" w:rsidRPr="006E14AA">
        <w:rPr>
          <w:i/>
          <w:sz w:val="20"/>
          <w:szCs w:val="20"/>
        </w:rPr>
        <w:t xml:space="preserve">np. </w:t>
      </w:r>
      <w:r w:rsidR="0005018B" w:rsidRPr="006E14AA">
        <w:rPr>
          <w:i/>
          <w:sz w:val="20"/>
          <w:szCs w:val="20"/>
        </w:rPr>
        <w:t>kanalizacja sanitarna</w:t>
      </w:r>
      <w:r w:rsidRPr="006E14AA">
        <w:rPr>
          <w:i/>
          <w:sz w:val="20"/>
          <w:szCs w:val="20"/>
        </w:rPr>
        <w:t xml:space="preserve"> / zbiornik </w:t>
      </w:r>
      <w:r w:rsidR="0005018B" w:rsidRPr="006E14AA">
        <w:rPr>
          <w:i/>
          <w:sz w:val="20"/>
          <w:szCs w:val="20"/>
        </w:rPr>
        <w:t xml:space="preserve">bezodpływowy </w:t>
      </w:r>
      <w:r w:rsidR="00C41259" w:rsidRPr="006E14AA">
        <w:rPr>
          <w:i/>
          <w:sz w:val="20"/>
          <w:szCs w:val="20"/>
        </w:rPr>
        <w:t xml:space="preserve">na </w:t>
      </w:r>
      <w:r w:rsidR="00D168DF" w:rsidRPr="006E14AA">
        <w:rPr>
          <w:bCs/>
          <w:i/>
          <w:iCs/>
          <w:sz w:val="20"/>
          <w:szCs w:val="20"/>
        </w:rPr>
        <w:t xml:space="preserve">nieczystości </w:t>
      </w:r>
      <w:r w:rsidR="00C41259" w:rsidRPr="006E14AA">
        <w:rPr>
          <w:bCs/>
          <w:i/>
          <w:iCs/>
          <w:sz w:val="20"/>
          <w:szCs w:val="20"/>
        </w:rPr>
        <w:t>ciekłe</w:t>
      </w:r>
      <w:r w:rsidR="00DE3756" w:rsidRPr="006E14AA">
        <w:rPr>
          <w:i/>
          <w:sz w:val="20"/>
          <w:szCs w:val="20"/>
        </w:rPr>
        <w:t xml:space="preserve"> </w:t>
      </w:r>
      <w:r w:rsidR="00C41259" w:rsidRPr="006E14AA">
        <w:rPr>
          <w:i/>
          <w:sz w:val="20"/>
          <w:szCs w:val="20"/>
        </w:rPr>
        <w:t>/</w:t>
      </w:r>
      <w:r w:rsidRPr="006E14AA">
        <w:rPr>
          <w:i/>
          <w:sz w:val="20"/>
          <w:szCs w:val="20"/>
        </w:rPr>
        <w:t xml:space="preserve">przydomowa oczyszczalnia ścieków </w:t>
      </w:r>
      <w:r w:rsidR="00305CD3" w:rsidRPr="006E14AA">
        <w:rPr>
          <w:i/>
          <w:sz w:val="20"/>
          <w:szCs w:val="20"/>
        </w:rPr>
        <w:t xml:space="preserve">/ przyłącze istniejące </w:t>
      </w:r>
      <w:r w:rsidR="0005018B" w:rsidRPr="006E14AA">
        <w:rPr>
          <w:i/>
          <w:sz w:val="20"/>
          <w:szCs w:val="20"/>
        </w:rPr>
        <w:t>lub</w:t>
      </w:r>
      <w:r w:rsidRPr="006E14AA">
        <w:rPr>
          <w:i/>
          <w:sz w:val="20"/>
          <w:szCs w:val="20"/>
        </w:rPr>
        <w:t xml:space="preserve"> nie dotyczy)</w:t>
      </w:r>
    </w:p>
    <w:p w:rsidR="003C31E2" w:rsidRPr="006E14AA" w:rsidRDefault="003C31E2" w:rsidP="001F6033">
      <w:pPr>
        <w:numPr>
          <w:ilvl w:val="1"/>
          <w:numId w:val="16"/>
        </w:numPr>
        <w:spacing w:before="240" w:line="360" w:lineRule="auto"/>
        <w:jc w:val="both"/>
        <w:rPr>
          <w:b/>
        </w:rPr>
      </w:pPr>
      <w:r w:rsidRPr="00D168DF">
        <w:t>innych potrzeb w zakresie infrastruktury technicznej</w:t>
      </w:r>
      <w:r w:rsidR="006E14AA">
        <w:t xml:space="preserve"> (np. w zakresie odprowadzenia </w:t>
      </w:r>
      <w:r w:rsidR="006E14AA" w:rsidRPr="006E14AA">
        <w:t>wód</w:t>
      </w:r>
      <w:r w:rsidR="001A4EE0">
        <w:t xml:space="preserve"> opadowych, roztopowych, </w:t>
      </w:r>
      <w:r w:rsidR="006E14AA">
        <w:t xml:space="preserve">ścieków technologicznych, </w:t>
      </w:r>
      <w:r w:rsidR="006E14AA" w:rsidRPr="006E14AA">
        <w:t>gospodarczych</w:t>
      </w:r>
      <w:r w:rsidR="00355266">
        <w:t xml:space="preserve"> itp.</w:t>
      </w:r>
      <w:r w:rsidR="006E14AA" w:rsidRPr="006E14AA">
        <w:t>):</w:t>
      </w:r>
      <w:r w:rsidR="00D168DF">
        <w:t xml:space="preserve"> ...........................................</w:t>
      </w:r>
      <w:r w:rsidR="00D168DF" w:rsidRPr="00D168DF">
        <w:t>.......</w:t>
      </w:r>
      <w:r w:rsidRPr="00D168DF">
        <w:t>...................</w:t>
      </w:r>
      <w:r w:rsidR="001A0DD7" w:rsidRPr="00D168DF">
        <w:t>...............................</w:t>
      </w:r>
      <w:r w:rsidR="00D168DF">
        <w:t>.......................................</w:t>
      </w:r>
      <w:r w:rsidR="00D168DF">
        <w:lastRenderedPageBreak/>
        <w:t>....................................................................................................</w:t>
      </w:r>
      <w:r w:rsidR="00BC087A">
        <w:t>.........................</w:t>
      </w:r>
      <w:r w:rsidR="00C64461">
        <w:t>...........................................................................................................................................</w:t>
      </w:r>
      <w:r w:rsidR="00BC087A">
        <w:t>.....</w:t>
      </w:r>
      <w:r w:rsidR="00D168DF">
        <w:t>.......</w:t>
      </w:r>
      <w:r w:rsidR="00BC087A">
        <w:t>;</w:t>
      </w:r>
    </w:p>
    <w:p w:rsidR="002D61C1" w:rsidRDefault="003C31E2" w:rsidP="00D168DF">
      <w:pPr>
        <w:numPr>
          <w:ilvl w:val="1"/>
          <w:numId w:val="16"/>
        </w:numPr>
        <w:spacing w:line="360" w:lineRule="auto"/>
      </w:pPr>
      <w:r w:rsidRPr="00D168DF">
        <w:t>sposób unieszkodliwiania odpadów</w:t>
      </w:r>
      <w:r>
        <w:t xml:space="preserve">: </w:t>
      </w:r>
      <w:r w:rsidR="00D168DF">
        <w:t>.</w:t>
      </w:r>
      <w:r>
        <w:t>....</w:t>
      </w:r>
      <w:r w:rsidR="00D168DF">
        <w:t>............</w:t>
      </w:r>
      <w:r>
        <w:t>.........................................</w:t>
      </w:r>
      <w:r w:rsidR="00D168DF">
        <w:t>.......................</w:t>
      </w:r>
      <w:r>
        <w:t>............</w:t>
      </w:r>
      <w:r w:rsidR="00D168DF">
        <w:t>...</w:t>
      </w:r>
      <w:r>
        <w:t>........</w:t>
      </w:r>
      <w:r w:rsidR="00D168D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87A">
        <w:t>.....................................;</w:t>
      </w:r>
    </w:p>
    <w:p w:rsidR="001A4EE0" w:rsidRDefault="00F259A6" w:rsidP="00D168DF">
      <w:pPr>
        <w:numPr>
          <w:ilvl w:val="1"/>
          <w:numId w:val="16"/>
        </w:numPr>
        <w:spacing w:line="360" w:lineRule="auto"/>
      </w:pPr>
      <w:r>
        <w:t>obsługa komunikacyjna</w:t>
      </w:r>
      <w:r w:rsidR="00C35D27">
        <w:t>:</w:t>
      </w:r>
    </w:p>
    <w:p w:rsidR="00BE3FD4" w:rsidRPr="002B7829" w:rsidRDefault="00D168DF" w:rsidP="00F259A6">
      <w:pPr>
        <w:pStyle w:val="Akapitzlist"/>
        <w:numPr>
          <w:ilvl w:val="1"/>
          <w:numId w:val="16"/>
        </w:numPr>
        <w:tabs>
          <w:tab w:val="clear" w:pos="732"/>
        </w:tabs>
        <w:spacing w:line="360" w:lineRule="auto"/>
        <w:ind w:left="1276"/>
        <w:jc w:val="both"/>
      </w:pPr>
      <w:r w:rsidRPr="002B7829">
        <w:t>d</w:t>
      </w:r>
      <w:r w:rsidR="001A4EE0" w:rsidRPr="002B7829">
        <w:t>ojazd do terenu inwes</w:t>
      </w:r>
      <w:r w:rsidR="00F259A6" w:rsidRPr="002B7829">
        <w:t>tycji</w:t>
      </w:r>
      <w:r w:rsidR="002B7829" w:rsidRPr="002B7829">
        <w:t xml:space="preserve"> – dostęp do drogi</w:t>
      </w:r>
      <w:r w:rsidR="00F259A6" w:rsidRPr="002B7829">
        <w:t>:</w:t>
      </w:r>
    </w:p>
    <w:p w:rsidR="00230CAA" w:rsidRPr="002B7829" w:rsidRDefault="00230CAA" w:rsidP="00230CAA">
      <w:pPr>
        <w:pStyle w:val="Akapitzlist"/>
        <w:spacing w:line="360" w:lineRule="auto"/>
        <w:ind w:left="1276"/>
        <w:jc w:val="both"/>
      </w:pPr>
      <w:r w:rsidRPr="002B7829">
        <w:t>.....................................................................................</w:t>
      </w:r>
      <w:r w:rsidR="006A0197">
        <w:t>...............................</w:t>
      </w:r>
      <w:r w:rsidRPr="002B7829">
        <w:t>............</w:t>
      </w:r>
      <w:r w:rsidR="006A0197">
        <w:t>;</w:t>
      </w:r>
    </w:p>
    <w:p w:rsidR="00F259A6" w:rsidRPr="002B7829" w:rsidRDefault="00230CAA" w:rsidP="00230CAA">
      <w:pPr>
        <w:spacing w:after="240" w:line="360" w:lineRule="auto"/>
        <w:jc w:val="center"/>
        <w:rPr>
          <w:sz w:val="20"/>
        </w:rPr>
      </w:pPr>
      <w:r w:rsidRPr="002B7829">
        <w:rPr>
          <w:sz w:val="20"/>
        </w:rPr>
        <w:t xml:space="preserve">                          (</w:t>
      </w:r>
      <w:r w:rsidR="00F259A6" w:rsidRPr="002B7829">
        <w:rPr>
          <w:sz w:val="20"/>
        </w:rPr>
        <w:t xml:space="preserve">bezpośredni </w:t>
      </w:r>
      <w:r w:rsidRPr="002B7829">
        <w:rPr>
          <w:sz w:val="20"/>
        </w:rPr>
        <w:t>lub</w:t>
      </w:r>
      <w:r w:rsidR="004937B7" w:rsidRPr="002B7829">
        <w:rPr>
          <w:sz w:val="20"/>
        </w:rPr>
        <w:t xml:space="preserve"> </w:t>
      </w:r>
      <w:r w:rsidRPr="002B7829">
        <w:rPr>
          <w:sz w:val="20"/>
        </w:rPr>
        <w:t xml:space="preserve">pośredni (poprzez działki) – należy podać </w:t>
      </w:r>
      <w:r w:rsidR="00F259A6" w:rsidRPr="002B7829">
        <w:rPr>
          <w:sz w:val="20"/>
        </w:rPr>
        <w:t>numer ewidencyjny</w:t>
      </w:r>
      <w:r w:rsidRPr="002B7829">
        <w:rPr>
          <w:sz w:val="20"/>
        </w:rPr>
        <w:t xml:space="preserve"> działki/działek)</w:t>
      </w:r>
    </w:p>
    <w:p w:rsidR="001A4EE0" w:rsidRDefault="003013FD" w:rsidP="00F259A6">
      <w:pPr>
        <w:pStyle w:val="Akapitzlist"/>
        <w:numPr>
          <w:ilvl w:val="0"/>
          <w:numId w:val="45"/>
        </w:numPr>
        <w:spacing w:line="360" w:lineRule="auto"/>
        <w:ind w:left="1276"/>
        <w:jc w:val="both"/>
      </w:pPr>
      <w:r w:rsidRPr="002B7829">
        <w:t>zjazd</w:t>
      </w:r>
      <w:r w:rsidR="002B7829">
        <w:t xml:space="preserve"> na teren inwestycji</w:t>
      </w:r>
      <w:r w:rsidR="004937B7" w:rsidRPr="002B7829">
        <w:t>:</w:t>
      </w:r>
      <w:r w:rsidR="002B7829">
        <w:t>..............................................</w:t>
      </w:r>
      <w:r w:rsidR="004937B7" w:rsidRPr="002B7829">
        <w:t>....</w:t>
      </w:r>
      <w:r w:rsidR="00F259A6" w:rsidRPr="002B7829">
        <w:t>...</w:t>
      </w:r>
      <w:r w:rsidR="004937B7" w:rsidRPr="002B7829">
        <w:t>.......................</w:t>
      </w:r>
      <w:r w:rsidR="006A0197">
        <w:t>............</w:t>
      </w:r>
    </w:p>
    <w:p w:rsidR="002B7829" w:rsidRPr="002B7829" w:rsidRDefault="002B7829" w:rsidP="002B7829">
      <w:pPr>
        <w:pStyle w:val="Akapitzlist"/>
        <w:spacing w:line="360" w:lineRule="auto"/>
        <w:ind w:left="1276"/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  <w:r w:rsidRPr="002B7829">
        <w:rPr>
          <w:sz w:val="20"/>
        </w:rPr>
        <w:t>(istniejący lub projektowany)</w:t>
      </w:r>
    </w:p>
    <w:p w:rsidR="00D168DF" w:rsidRDefault="00D168DF" w:rsidP="00BC63C6">
      <w:pPr>
        <w:spacing w:line="360" w:lineRule="auto"/>
        <w:jc w:val="both"/>
      </w:pPr>
    </w:p>
    <w:p w:rsidR="005D0AAA" w:rsidRPr="00F93C78" w:rsidRDefault="0066508B" w:rsidP="00F93C78">
      <w:pPr>
        <w:numPr>
          <w:ilvl w:val="0"/>
          <w:numId w:val="18"/>
        </w:numPr>
        <w:spacing w:line="360" w:lineRule="auto"/>
        <w:jc w:val="both"/>
        <w:rPr>
          <w:i/>
          <w:sz w:val="20"/>
          <w:szCs w:val="20"/>
        </w:rPr>
      </w:pPr>
      <w:r>
        <w:rPr>
          <w:b/>
        </w:rPr>
        <w:t>O</w:t>
      </w:r>
      <w:r w:rsidR="005D0AAA" w:rsidRPr="00A73DBC">
        <w:rPr>
          <w:b/>
        </w:rPr>
        <w:t xml:space="preserve">kreślenie </w:t>
      </w:r>
      <w:r w:rsidR="005D0AAA" w:rsidRPr="00A73DBC">
        <w:rPr>
          <w:rFonts w:cs="Verdana"/>
          <w:b/>
        </w:rPr>
        <w:t>planowanego sposobu zagospodarowania terenu</w:t>
      </w:r>
      <w:r w:rsidR="006124EF" w:rsidRPr="00A73DBC">
        <w:rPr>
          <w:rFonts w:cs="Verdana"/>
          <w:b/>
        </w:rPr>
        <w:t xml:space="preserve"> oraz charakterystyki zab</w:t>
      </w:r>
      <w:r w:rsidR="00E728DD" w:rsidRPr="00A73DBC">
        <w:rPr>
          <w:rFonts w:cs="Verdana"/>
          <w:b/>
        </w:rPr>
        <w:t>udowy i zagospodarowania terenu</w:t>
      </w:r>
      <w:r w:rsidR="008D45C2" w:rsidRPr="00A73DBC">
        <w:rPr>
          <w:rFonts w:cs="Verdana"/>
          <w:b/>
        </w:rPr>
        <w:t xml:space="preserve"> </w:t>
      </w:r>
      <w:r w:rsidR="003E3311">
        <w:rPr>
          <w:b/>
        </w:rPr>
        <w:t xml:space="preserve">- </w:t>
      </w:r>
      <w:r w:rsidR="00FA28C1" w:rsidRPr="00A73DBC">
        <w:rPr>
          <w:b/>
        </w:rPr>
        <w:t>przedstawione</w:t>
      </w:r>
      <w:r w:rsidR="00071107" w:rsidRPr="00A73DBC">
        <w:rPr>
          <w:b/>
        </w:rPr>
        <w:t xml:space="preserve"> w formie pisemnej </w:t>
      </w:r>
      <w:r w:rsidR="002A5C65">
        <w:rPr>
          <w:b/>
        </w:rPr>
        <w:br/>
      </w:r>
      <w:r w:rsidR="003E3311">
        <w:rPr>
          <w:b/>
        </w:rPr>
        <w:t>i graficznej</w:t>
      </w:r>
      <w:r w:rsidR="00F93C78">
        <w:rPr>
          <w:b/>
        </w:rPr>
        <w:t xml:space="preserve"> </w:t>
      </w:r>
      <w:r w:rsidR="003E3311" w:rsidRPr="00F93C78">
        <w:rPr>
          <w:i/>
          <w:sz w:val="20"/>
          <w:szCs w:val="20"/>
        </w:rPr>
        <w:t>(</w:t>
      </w:r>
      <w:r w:rsidR="00F93C78">
        <w:rPr>
          <w:i/>
          <w:sz w:val="20"/>
          <w:szCs w:val="20"/>
        </w:rPr>
        <w:t xml:space="preserve">dodatkowo </w:t>
      </w:r>
      <w:r w:rsidR="00B36B9D" w:rsidRPr="00F93C78">
        <w:rPr>
          <w:i/>
          <w:sz w:val="20"/>
          <w:szCs w:val="20"/>
        </w:rPr>
        <w:t>należy jednoznacznie okreś</w:t>
      </w:r>
      <w:r w:rsidR="00F93C78" w:rsidRPr="00F93C78">
        <w:rPr>
          <w:i/>
          <w:sz w:val="20"/>
          <w:szCs w:val="20"/>
        </w:rPr>
        <w:t>lić przeznaczenie projektowanych obiektów budowlanych np. magazyn- czego?, usługi- jakie?, produkcja czego i w jakiej ilości?)</w:t>
      </w:r>
    </w:p>
    <w:p w:rsidR="000739CB" w:rsidRDefault="00516524" w:rsidP="000739CB">
      <w:pPr>
        <w:ind w:left="708"/>
        <w:jc w:val="both"/>
      </w:pPr>
      <w:r w:rsidRPr="00E11D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6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9CB">
        <w:t xml:space="preserve"> </w:t>
      </w:r>
    </w:p>
    <w:p w:rsidR="00F259A6" w:rsidRDefault="00F259A6" w:rsidP="00F259A6">
      <w:pPr>
        <w:ind w:left="708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739CB" w:rsidRDefault="000739CB" w:rsidP="000739CB">
      <w:pPr>
        <w:ind w:left="708"/>
        <w:jc w:val="both"/>
      </w:pPr>
    </w:p>
    <w:p w:rsidR="00BC63C6" w:rsidRDefault="009A517E" w:rsidP="000739CB">
      <w:pPr>
        <w:pStyle w:val="Akapitzlist"/>
        <w:numPr>
          <w:ilvl w:val="0"/>
          <w:numId w:val="40"/>
        </w:numPr>
        <w:spacing w:after="240" w:line="360" w:lineRule="auto"/>
        <w:ind w:left="709"/>
        <w:jc w:val="both"/>
      </w:pPr>
      <w:r>
        <w:t xml:space="preserve">orientacyjną lokalizację </w:t>
      </w:r>
      <w:r w:rsidR="008D45C2">
        <w:t>planowanego zamierzenia inwestycyjnego oznaczon</w:t>
      </w:r>
      <w:r w:rsidR="00C6160F">
        <w:t>o</w:t>
      </w:r>
      <w:r w:rsidR="008D45C2">
        <w:t xml:space="preserve"> na </w:t>
      </w:r>
      <w:r w:rsidR="002A7E51">
        <w:t xml:space="preserve">kopii mapy w stosownej skali stanowiącej załącznik graficzny do wniosku </w:t>
      </w:r>
      <w:r w:rsidR="00A20BEC">
        <w:t xml:space="preserve">linią </w:t>
      </w:r>
      <w:r w:rsidR="002A7E51">
        <w:t>kolor</w:t>
      </w:r>
      <w:r w:rsidR="00A20BEC">
        <w:t>u</w:t>
      </w:r>
      <w:r w:rsidR="002A7E51">
        <w:t>: ..........................................................................................................................................;</w:t>
      </w:r>
    </w:p>
    <w:p w:rsidR="00FA28C1" w:rsidRDefault="00BC63C6" w:rsidP="009A647C">
      <w:pPr>
        <w:numPr>
          <w:ilvl w:val="0"/>
          <w:numId w:val="20"/>
        </w:numPr>
        <w:spacing w:line="360" w:lineRule="auto"/>
      </w:pPr>
      <w:r>
        <w:t>funkcj</w:t>
      </w:r>
      <w:r w:rsidR="009A517E">
        <w:t>a</w:t>
      </w:r>
      <w:r>
        <w:t xml:space="preserve"> zabudowy</w:t>
      </w:r>
      <w:r w:rsidR="007907E6">
        <w:t>: ..........</w:t>
      </w:r>
      <w:r>
        <w:t>........................................</w:t>
      </w:r>
      <w:r w:rsidR="009A647C">
        <w:t>...............................</w:t>
      </w:r>
      <w:r w:rsidR="006D7C4D">
        <w:t>...........</w:t>
      </w:r>
      <w:r w:rsidR="009A647C">
        <w:t>....</w:t>
      </w:r>
      <w:r w:rsidR="005C0018">
        <w:t>......</w:t>
      </w:r>
      <w:r>
        <w:t>....</w:t>
      </w:r>
      <w:r w:rsidR="009A647C">
        <w:t>;</w:t>
      </w:r>
    </w:p>
    <w:p w:rsidR="009A647C" w:rsidRPr="005C0018" w:rsidRDefault="005C0018" w:rsidP="00CA2BDC">
      <w:pPr>
        <w:spacing w:line="360" w:lineRule="auto"/>
        <w:ind w:left="2977"/>
        <w:jc w:val="center"/>
        <w:rPr>
          <w:i/>
          <w:sz w:val="20"/>
          <w:szCs w:val="20"/>
        </w:rPr>
      </w:pPr>
      <w:r w:rsidRPr="005C0018">
        <w:rPr>
          <w:i/>
          <w:sz w:val="20"/>
          <w:szCs w:val="20"/>
        </w:rPr>
        <w:t xml:space="preserve"> </w:t>
      </w:r>
      <w:r w:rsidR="00BC63C6" w:rsidRPr="005C0018">
        <w:rPr>
          <w:i/>
          <w:sz w:val="20"/>
          <w:szCs w:val="20"/>
        </w:rPr>
        <w:t>(np. zabudowa mieszkaniowa jednorodzinna / wielorodzinna / zagrodowa / usługowa / magazynowa/ produkcyjna / handlowa itp.</w:t>
      </w:r>
      <w:r w:rsidR="009A647C" w:rsidRPr="005C0018">
        <w:rPr>
          <w:i/>
          <w:sz w:val="20"/>
          <w:szCs w:val="20"/>
        </w:rPr>
        <w:t>)</w:t>
      </w:r>
    </w:p>
    <w:p w:rsidR="000F09AA" w:rsidRPr="003B7E37" w:rsidRDefault="000F09AA" w:rsidP="007907E6">
      <w:pPr>
        <w:spacing w:line="360" w:lineRule="auto"/>
        <w:ind w:left="2832"/>
        <w:jc w:val="center"/>
        <w:rPr>
          <w:color w:val="FF0000"/>
          <w:sz w:val="14"/>
          <w:szCs w:val="14"/>
        </w:rPr>
      </w:pPr>
    </w:p>
    <w:p w:rsidR="008229B5" w:rsidRPr="00756A10" w:rsidRDefault="00BA1F29" w:rsidP="008229B5">
      <w:pPr>
        <w:numPr>
          <w:ilvl w:val="0"/>
          <w:numId w:val="25"/>
        </w:numPr>
        <w:spacing w:line="360" w:lineRule="auto"/>
      </w:pPr>
      <w:r w:rsidRPr="00756A10">
        <w:t>czy w budynku będzie znajdował</w:t>
      </w:r>
      <w:r w:rsidR="008229B5" w:rsidRPr="00756A10">
        <w:t xml:space="preserve"> się garaż .................................................................;</w:t>
      </w:r>
    </w:p>
    <w:p w:rsidR="00657C3C" w:rsidRPr="00CA2BDC" w:rsidRDefault="00657C3C" w:rsidP="00657C3C">
      <w:pPr>
        <w:spacing w:line="360" w:lineRule="auto"/>
        <w:ind w:left="5664"/>
        <w:rPr>
          <w:i/>
          <w:sz w:val="20"/>
          <w:szCs w:val="14"/>
        </w:rPr>
      </w:pPr>
      <w:r w:rsidRPr="00CA2BDC">
        <w:rPr>
          <w:i/>
          <w:sz w:val="20"/>
          <w:szCs w:val="14"/>
        </w:rPr>
        <w:t>(ilość stanowisk lub nie dotyczy)</w:t>
      </w:r>
    </w:p>
    <w:p w:rsidR="00B767A4" w:rsidRDefault="007907E6" w:rsidP="001F6033">
      <w:pPr>
        <w:numPr>
          <w:ilvl w:val="0"/>
          <w:numId w:val="21"/>
        </w:numPr>
        <w:spacing w:before="240" w:line="360" w:lineRule="auto"/>
        <w:jc w:val="both"/>
      </w:pPr>
      <w:r>
        <w:lastRenderedPageBreak/>
        <w:t>g</w:t>
      </w:r>
      <w:r w:rsidR="00B767A4">
        <w:t>abaryty</w:t>
      </w:r>
      <w:r w:rsidR="00CA2BDC">
        <w:t xml:space="preserve"> projektowanych</w:t>
      </w:r>
      <w:r w:rsidR="00B767A4">
        <w:t xml:space="preserve"> obiektów budowlanych</w:t>
      </w:r>
      <w:r w:rsidR="00316B8D">
        <w:t xml:space="preserve"> </w:t>
      </w:r>
      <w:r w:rsidR="00316B8D" w:rsidRPr="001F6033">
        <w:rPr>
          <w:i/>
        </w:rPr>
        <w:t>(w przypadku kilku obiektów należy podać poniższe parametry dla każdego obiektu z osobna)</w:t>
      </w:r>
      <w:r w:rsidR="00B767A4" w:rsidRPr="001F6033">
        <w:rPr>
          <w:i/>
        </w:rPr>
        <w:t>:</w:t>
      </w:r>
    </w:p>
    <w:p w:rsidR="00806D47" w:rsidRPr="0070057E" w:rsidRDefault="00806D47" w:rsidP="00806D47">
      <w:pPr>
        <w:numPr>
          <w:ilvl w:val="0"/>
          <w:numId w:val="23"/>
        </w:numPr>
        <w:spacing w:line="360" w:lineRule="auto"/>
      </w:pPr>
      <w:r w:rsidRPr="0070057E">
        <w:t>powierzchnia zabudowy: około ....................................................................... [m</w:t>
      </w:r>
      <w:r w:rsidRPr="0070057E">
        <w:rPr>
          <w:vertAlign w:val="superscript"/>
        </w:rPr>
        <w:t>2</w:t>
      </w:r>
      <w:r w:rsidRPr="0070057E">
        <w:t>];</w:t>
      </w:r>
    </w:p>
    <w:p w:rsidR="00806D47" w:rsidRPr="0070057E" w:rsidRDefault="00806D47" w:rsidP="000739CB">
      <w:pPr>
        <w:pStyle w:val="Akapitzlist"/>
        <w:numPr>
          <w:ilvl w:val="0"/>
          <w:numId w:val="41"/>
        </w:numPr>
        <w:spacing w:line="360" w:lineRule="auto"/>
        <w:jc w:val="both"/>
      </w:pPr>
      <w:r w:rsidRPr="0070057E">
        <w:t>szerokość elewacji frontowej</w:t>
      </w:r>
      <w:r w:rsidR="007178C1" w:rsidRPr="0070057E">
        <w:t>:</w:t>
      </w:r>
      <w:r w:rsidRPr="0070057E">
        <w:t xml:space="preserve"> około .......</w:t>
      </w:r>
      <w:r w:rsidR="002B7829" w:rsidRPr="0070057E">
        <w:t>...</w:t>
      </w:r>
      <w:r w:rsidRPr="0070057E">
        <w:t>..................................</w:t>
      </w:r>
      <w:r w:rsidR="000739CB" w:rsidRPr="0070057E">
        <w:t>...</w:t>
      </w:r>
      <w:r w:rsidRPr="0070057E">
        <w:t>.........</w:t>
      </w:r>
      <w:r w:rsidR="004C6DB8" w:rsidRPr="0070057E">
        <w:t>..</w:t>
      </w:r>
      <w:r w:rsidRPr="0070057E">
        <w:t>....... [m];</w:t>
      </w:r>
    </w:p>
    <w:p w:rsidR="00806D47" w:rsidRDefault="001F6033" w:rsidP="000739CB">
      <w:pPr>
        <w:pStyle w:val="Akapitzlist"/>
        <w:numPr>
          <w:ilvl w:val="0"/>
          <w:numId w:val="41"/>
        </w:numPr>
        <w:spacing w:line="360" w:lineRule="auto"/>
      </w:pPr>
      <w:r w:rsidRPr="001F6033">
        <w:t>liczba</w:t>
      </w:r>
      <w:r w:rsidR="00806D47" w:rsidRPr="001F6033">
        <w:t xml:space="preserve"> kondygnacji podziemnych:</w:t>
      </w:r>
      <w:r w:rsidR="00806D47">
        <w:t xml:space="preserve"> ..........................................</w:t>
      </w:r>
      <w:r>
        <w:t>..............................</w:t>
      </w:r>
      <w:r w:rsidR="00806D47">
        <w:t>...;</w:t>
      </w:r>
    </w:p>
    <w:p w:rsidR="00806D47" w:rsidRDefault="001F6033" w:rsidP="000739CB">
      <w:pPr>
        <w:pStyle w:val="Akapitzlist"/>
        <w:numPr>
          <w:ilvl w:val="0"/>
          <w:numId w:val="41"/>
        </w:numPr>
        <w:spacing w:line="360" w:lineRule="auto"/>
      </w:pPr>
      <w:r>
        <w:t>liczba</w:t>
      </w:r>
      <w:r w:rsidR="0088647E">
        <w:t xml:space="preserve"> kondygnacji nadziemnych: ......</w:t>
      </w:r>
      <w:r w:rsidR="00806D47">
        <w:t>..........</w:t>
      </w:r>
      <w:r>
        <w:t>............................</w:t>
      </w:r>
      <w:r w:rsidR="00372CA3">
        <w:t>.......</w:t>
      </w:r>
      <w:r w:rsidR="00806D47">
        <w:t>.........................;</w:t>
      </w:r>
    </w:p>
    <w:p w:rsidR="00806D47" w:rsidRPr="0005656C" w:rsidRDefault="00806D47" w:rsidP="0005656C">
      <w:pPr>
        <w:spacing w:after="240" w:line="360" w:lineRule="auto"/>
        <w:ind w:left="4253"/>
        <w:jc w:val="center"/>
        <w:rPr>
          <w:i/>
          <w:sz w:val="20"/>
          <w:szCs w:val="20"/>
        </w:rPr>
      </w:pPr>
      <w:r w:rsidRPr="0005656C">
        <w:rPr>
          <w:i/>
          <w:sz w:val="20"/>
          <w:szCs w:val="20"/>
        </w:rPr>
        <w:t>(np.  budynek parterowy / parterowy z poddaszem użytkowym</w:t>
      </w:r>
      <w:r w:rsidR="004945A6">
        <w:rPr>
          <w:i/>
          <w:sz w:val="20"/>
          <w:szCs w:val="20"/>
        </w:rPr>
        <w:t xml:space="preserve"> lub </w:t>
      </w:r>
      <w:r w:rsidR="0005656C" w:rsidRPr="0005656C">
        <w:rPr>
          <w:i/>
          <w:sz w:val="20"/>
          <w:szCs w:val="20"/>
        </w:rPr>
        <w:t>nieużytkowym</w:t>
      </w:r>
      <w:r w:rsidRPr="0005656C">
        <w:rPr>
          <w:i/>
          <w:sz w:val="20"/>
          <w:szCs w:val="20"/>
        </w:rPr>
        <w:t xml:space="preserve"> /</w:t>
      </w:r>
      <w:r w:rsidR="00ED7AD6">
        <w:rPr>
          <w:i/>
          <w:sz w:val="20"/>
          <w:szCs w:val="20"/>
        </w:rPr>
        <w:t>jednokondygnacyjny/</w:t>
      </w:r>
      <w:r w:rsidRPr="0005656C">
        <w:rPr>
          <w:i/>
          <w:sz w:val="20"/>
          <w:szCs w:val="20"/>
        </w:rPr>
        <w:t xml:space="preserve"> dwukondygnacyjny itp.)</w:t>
      </w:r>
    </w:p>
    <w:p w:rsidR="00806D47" w:rsidRDefault="00806D47" w:rsidP="00806D47">
      <w:pPr>
        <w:numPr>
          <w:ilvl w:val="0"/>
          <w:numId w:val="24"/>
        </w:numPr>
        <w:spacing w:line="360" w:lineRule="auto"/>
      </w:pPr>
      <w:r>
        <w:t xml:space="preserve">geometria dachu: </w:t>
      </w:r>
    </w:p>
    <w:p w:rsidR="00AA40AB" w:rsidRPr="00AA40AB" w:rsidRDefault="00AA40AB" w:rsidP="00AA40AB">
      <w:pPr>
        <w:pStyle w:val="Akapitzlist"/>
        <w:numPr>
          <w:ilvl w:val="0"/>
          <w:numId w:val="43"/>
        </w:numPr>
        <w:spacing w:line="360" w:lineRule="auto"/>
      </w:pPr>
      <w:r w:rsidRPr="00AA40AB">
        <w:t>układ połaci dachowych</w:t>
      </w:r>
      <w:r>
        <w:t>: ...............................................................................;</w:t>
      </w:r>
    </w:p>
    <w:p w:rsidR="00806D47" w:rsidRDefault="00AA40AB" w:rsidP="00806D47">
      <w:pPr>
        <w:spacing w:line="360" w:lineRule="auto"/>
        <w:ind w:left="283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05656C">
        <w:rPr>
          <w:i/>
          <w:sz w:val="20"/>
          <w:szCs w:val="20"/>
        </w:rPr>
        <w:t xml:space="preserve"> </w:t>
      </w:r>
      <w:r w:rsidR="00806D47" w:rsidRPr="0005656C">
        <w:rPr>
          <w:i/>
          <w:sz w:val="20"/>
          <w:szCs w:val="20"/>
        </w:rPr>
        <w:t>(</w:t>
      </w:r>
      <w:r w:rsidR="00810D63">
        <w:rPr>
          <w:i/>
          <w:sz w:val="20"/>
          <w:szCs w:val="20"/>
        </w:rPr>
        <w:t>np. jedno/dwu/wielospadowy</w:t>
      </w:r>
      <w:r w:rsidR="00806D47" w:rsidRPr="0005656C">
        <w:rPr>
          <w:i/>
          <w:sz w:val="20"/>
          <w:szCs w:val="20"/>
        </w:rPr>
        <w:t>)</w:t>
      </w:r>
    </w:p>
    <w:p w:rsidR="00806D47" w:rsidRDefault="00806D47" w:rsidP="00AA40AB">
      <w:pPr>
        <w:pStyle w:val="Akapitzlist"/>
        <w:numPr>
          <w:ilvl w:val="0"/>
          <w:numId w:val="43"/>
        </w:numPr>
        <w:spacing w:before="240" w:line="360" w:lineRule="auto"/>
      </w:pPr>
      <w:r>
        <w:t>kąt nachylenia dachu: około ......</w:t>
      </w:r>
      <w:r w:rsidR="00AA40AB">
        <w:t>...</w:t>
      </w:r>
      <w:r>
        <w:t>.............................................................[</w:t>
      </w:r>
      <w:r w:rsidR="004145EA" w:rsidRPr="00AA40AB">
        <w:rPr>
          <w:vertAlign w:val="superscript"/>
        </w:rPr>
        <w:t>°</w:t>
      </w:r>
      <w:r>
        <w:t>];</w:t>
      </w:r>
    </w:p>
    <w:p w:rsidR="00806D47" w:rsidRDefault="0005656C" w:rsidP="00AA40AB">
      <w:pPr>
        <w:pStyle w:val="Akapitzlist"/>
        <w:numPr>
          <w:ilvl w:val="0"/>
          <w:numId w:val="43"/>
        </w:numPr>
        <w:spacing w:line="360" w:lineRule="auto"/>
      </w:pPr>
      <w:r>
        <w:t>max. wysokość  kalenicy:  .......</w:t>
      </w:r>
      <w:r w:rsidR="00AA40AB">
        <w:t>....................................</w:t>
      </w:r>
      <w:r>
        <w:t>....................</w:t>
      </w:r>
      <w:r w:rsidR="00806D47">
        <w:t>....... [m];</w:t>
      </w:r>
    </w:p>
    <w:p w:rsidR="00806D47" w:rsidRDefault="00806D47" w:rsidP="000F7300">
      <w:pPr>
        <w:numPr>
          <w:ilvl w:val="0"/>
          <w:numId w:val="27"/>
        </w:numPr>
        <w:spacing w:line="360" w:lineRule="auto"/>
        <w:jc w:val="both"/>
      </w:pPr>
      <w:r>
        <w:t xml:space="preserve">kierunek kalenicy </w:t>
      </w:r>
      <w:r w:rsidR="00B47FC2">
        <w:t>w stosunku do</w:t>
      </w:r>
      <w:r>
        <w:t xml:space="preserve"> frontu działki</w:t>
      </w:r>
      <w:r w:rsidR="000F7300">
        <w:t>.........................</w:t>
      </w:r>
      <w:r>
        <w:t>..........</w:t>
      </w:r>
      <w:r w:rsidR="000F7300">
        <w:t>....</w:t>
      </w:r>
      <w:r w:rsidR="007178C1">
        <w:t>.......</w:t>
      </w:r>
      <w:r w:rsidR="00B47FC2">
        <w:t>....</w:t>
      </w:r>
      <w:r>
        <w:t>......;</w:t>
      </w:r>
    </w:p>
    <w:p w:rsidR="00806D47" w:rsidRDefault="00806D47" w:rsidP="00806D47">
      <w:pPr>
        <w:numPr>
          <w:ilvl w:val="0"/>
          <w:numId w:val="27"/>
        </w:numPr>
        <w:spacing w:line="360" w:lineRule="auto"/>
      </w:pPr>
      <w:r>
        <w:t>rodzaj i kolor pokrycia dachowego: ..........................................................................;</w:t>
      </w:r>
    </w:p>
    <w:p w:rsidR="007E5E3F" w:rsidRDefault="007E5E3F" w:rsidP="007E5E3F">
      <w:pPr>
        <w:numPr>
          <w:ilvl w:val="0"/>
          <w:numId w:val="27"/>
        </w:numPr>
        <w:spacing w:line="360" w:lineRule="auto"/>
        <w:jc w:val="both"/>
      </w:pPr>
      <w:r>
        <w:t>w przypadku realizacji obiektu handlowego należy podać przewidywaną powierzchnię sprzedaży: ........................................................................</w:t>
      </w:r>
      <w:r w:rsidR="00D538C9">
        <w:t>...........</w:t>
      </w:r>
      <w:r w:rsidR="00D538C9" w:rsidRPr="00D538C9">
        <w:t xml:space="preserve"> [m</w:t>
      </w:r>
      <w:r w:rsidR="00D538C9" w:rsidRPr="00D538C9">
        <w:rPr>
          <w:vertAlign w:val="superscript"/>
        </w:rPr>
        <w:t>2</w:t>
      </w:r>
      <w:r w:rsidR="00D538C9" w:rsidRPr="00D538C9">
        <w:t>];</w:t>
      </w:r>
    </w:p>
    <w:p w:rsidR="00FA28C1" w:rsidRDefault="00FA28C1" w:rsidP="005D0AAA">
      <w:pPr>
        <w:spacing w:line="360" w:lineRule="auto"/>
      </w:pPr>
    </w:p>
    <w:p w:rsidR="000739CB" w:rsidRDefault="0066508B" w:rsidP="00622E84">
      <w:pPr>
        <w:numPr>
          <w:ilvl w:val="0"/>
          <w:numId w:val="18"/>
        </w:numPr>
        <w:spacing w:line="360" w:lineRule="auto"/>
        <w:rPr>
          <w:rFonts w:cs="Verdana"/>
          <w:b/>
        </w:rPr>
      </w:pPr>
      <w:r w:rsidRPr="000739CB">
        <w:rPr>
          <w:rFonts w:cs="Verdana"/>
          <w:b/>
        </w:rPr>
        <w:t>O</w:t>
      </w:r>
      <w:r w:rsidR="00686CA0" w:rsidRPr="000739CB">
        <w:rPr>
          <w:rFonts w:cs="Verdana"/>
          <w:b/>
        </w:rPr>
        <w:t>kreślenie charakterystycznych parametrów technicznych inwestycji oraz dane charakteryzujące jej wpływ na środowisko</w:t>
      </w:r>
      <w:r w:rsidR="000739CB">
        <w:rPr>
          <w:rFonts w:cs="Verdana"/>
          <w:b/>
        </w:rPr>
        <w:t xml:space="preserve">. </w:t>
      </w:r>
      <w:r w:rsidR="0070057E">
        <w:rPr>
          <w:rFonts w:cs="Verdana"/>
          <w:b/>
          <w:vertAlign w:val="superscript"/>
        </w:rPr>
        <w:t>1</w:t>
      </w:r>
    </w:p>
    <w:p w:rsidR="004D4FC4" w:rsidRPr="004D4FC4" w:rsidRDefault="004D4FC4" w:rsidP="000739CB">
      <w:pPr>
        <w:spacing w:line="360" w:lineRule="auto"/>
        <w:jc w:val="both"/>
      </w:pPr>
      <w:r w:rsidRPr="004D4FC4">
        <w:rPr>
          <w:rFonts w:cs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9B5" w:rsidRDefault="000739CB" w:rsidP="00A559B5">
      <w:pPr>
        <w:rPr>
          <w:sz w:val="16"/>
          <w:szCs w:val="16"/>
        </w:rPr>
      </w:pPr>
      <w:r w:rsidRPr="004D4FC4">
        <w:rPr>
          <w:rFonts w:cs="Verdana"/>
        </w:rPr>
        <w:t>......................................................................................................................................................</w:t>
      </w:r>
    </w:p>
    <w:p w:rsidR="00A559B5" w:rsidRDefault="00A559B5" w:rsidP="00A559B5">
      <w:pPr>
        <w:rPr>
          <w:sz w:val="16"/>
          <w:szCs w:val="16"/>
        </w:rPr>
      </w:pPr>
    </w:p>
    <w:p w:rsidR="000739CB" w:rsidRDefault="000739CB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376E28" w:rsidRDefault="00376E28" w:rsidP="00A559B5">
      <w:pPr>
        <w:rPr>
          <w:sz w:val="16"/>
          <w:szCs w:val="16"/>
        </w:rPr>
      </w:pPr>
    </w:p>
    <w:p w:rsidR="000739CB" w:rsidRDefault="000739CB" w:rsidP="00A559B5">
      <w:pPr>
        <w:rPr>
          <w:sz w:val="16"/>
          <w:szCs w:val="16"/>
        </w:rPr>
      </w:pPr>
    </w:p>
    <w:p w:rsidR="0070057E" w:rsidRDefault="0070057E" w:rsidP="00A559B5">
      <w:pPr>
        <w:rPr>
          <w:sz w:val="16"/>
          <w:szCs w:val="16"/>
        </w:rPr>
      </w:pPr>
    </w:p>
    <w:p w:rsidR="0070057E" w:rsidRDefault="0070057E" w:rsidP="00A559B5">
      <w:pPr>
        <w:rPr>
          <w:sz w:val="16"/>
          <w:szCs w:val="16"/>
        </w:rPr>
      </w:pPr>
    </w:p>
    <w:p w:rsidR="0070057E" w:rsidRDefault="0070057E" w:rsidP="00A559B5">
      <w:pPr>
        <w:rPr>
          <w:sz w:val="16"/>
          <w:szCs w:val="16"/>
        </w:rPr>
      </w:pPr>
    </w:p>
    <w:p w:rsidR="0070057E" w:rsidRDefault="0070057E" w:rsidP="00A559B5">
      <w:pPr>
        <w:rPr>
          <w:sz w:val="16"/>
          <w:szCs w:val="16"/>
        </w:rPr>
      </w:pPr>
    </w:p>
    <w:p w:rsidR="000739CB" w:rsidRPr="0070057E" w:rsidRDefault="00A444E8" w:rsidP="00A559B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2004060" cy="15240"/>
                <wp:effectExtent l="7620" t="1270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0C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5pt;margin-top:3.3pt;width:157.8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MUIQ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"/>
            </w:pict>
          </mc:Fallback>
        </mc:AlternateContent>
      </w:r>
    </w:p>
    <w:p w:rsidR="00376E28" w:rsidRPr="00D61BFA" w:rsidRDefault="0070057E" w:rsidP="00D61BFA">
      <w:pPr>
        <w:jc w:val="both"/>
        <w:rPr>
          <w:b/>
          <w:sz w:val="20"/>
          <w:szCs w:val="20"/>
        </w:rPr>
      </w:pPr>
      <w:r>
        <w:rPr>
          <w:rStyle w:val="Odwoanieprzypisudolnego"/>
          <w:i/>
          <w:sz w:val="20"/>
          <w:szCs w:val="20"/>
        </w:rPr>
        <w:t>1</w:t>
      </w:r>
      <w:r w:rsidR="000739CB" w:rsidRPr="000739CB">
        <w:rPr>
          <w:i/>
          <w:sz w:val="20"/>
          <w:szCs w:val="20"/>
        </w:rPr>
        <w:t xml:space="preserve"> W przypadku realizacji przedsięwzięć wymienionych w rozporządzeniu Rady Ministrów z dnia 9 listopada </w:t>
      </w:r>
      <w:r w:rsidR="000739CB">
        <w:rPr>
          <w:i/>
          <w:sz w:val="20"/>
          <w:szCs w:val="20"/>
        </w:rPr>
        <w:br/>
      </w:r>
      <w:r w:rsidR="000739CB" w:rsidRPr="000739CB">
        <w:rPr>
          <w:i/>
          <w:sz w:val="20"/>
          <w:szCs w:val="20"/>
        </w:rPr>
        <w:t>2010 r. w sprawie przedsięwzięć mogących znacząco oddziały</w:t>
      </w:r>
      <w:r w:rsidR="00173D27">
        <w:rPr>
          <w:i/>
          <w:sz w:val="20"/>
          <w:szCs w:val="20"/>
        </w:rPr>
        <w:t>wać na środowisko (Dz. U. z 2016</w:t>
      </w:r>
      <w:r w:rsidR="000739CB" w:rsidRPr="000739CB">
        <w:rPr>
          <w:i/>
          <w:sz w:val="20"/>
          <w:szCs w:val="20"/>
        </w:rPr>
        <w:t xml:space="preserve"> r.</w:t>
      </w:r>
      <w:r w:rsidR="00375B93">
        <w:rPr>
          <w:i/>
          <w:sz w:val="20"/>
          <w:szCs w:val="20"/>
        </w:rPr>
        <w:t>,</w:t>
      </w:r>
      <w:r w:rsidR="000739CB" w:rsidRPr="000739CB">
        <w:rPr>
          <w:i/>
          <w:sz w:val="20"/>
          <w:szCs w:val="20"/>
        </w:rPr>
        <w:t xml:space="preserve"> </w:t>
      </w:r>
      <w:r w:rsidR="00173D27">
        <w:rPr>
          <w:i/>
          <w:sz w:val="20"/>
          <w:szCs w:val="20"/>
        </w:rPr>
        <w:t xml:space="preserve">poz. 71 </w:t>
      </w:r>
      <w:r w:rsidR="000739CB" w:rsidRPr="000739CB">
        <w:rPr>
          <w:i/>
          <w:sz w:val="20"/>
          <w:szCs w:val="20"/>
        </w:rPr>
        <w:t xml:space="preserve"> </w:t>
      </w:r>
      <w:r w:rsidR="00173D27">
        <w:rPr>
          <w:i/>
          <w:sz w:val="20"/>
          <w:szCs w:val="20"/>
        </w:rPr>
        <w:t>t.j</w:t>
      </w:r>
      <w:r w:rsidR="000739CB" w:rsidRPr="000739CB">
        <w:rPr>
          <w:i/>
          <w:sz w:val="20"/>
          <w:szCs w:val="20"/>
        </w:rPr>
        <w:t>.).</w:t>
      </w:r>
    </w:p>
    <w:p w:rsidR="00173D27" w:rsidRDefault="00173D27" w:rsidP="000B376F">
      <w:pPr>
        <w:spacing w:line="360" w:lineRule="auto"/>
        <w:jc w:val="both"/>
        <w:rPr>
          <w:b/>
          <w:sz w:val="22"/>
          <w:szCs w:val="22"/>
        </w:rPr>
      </w:pPr>
    </w:p>
    <w:p w:rsidR="000B376F" w:rsidRPr="00DE1BF3" w:rsidRDefault="000B376F" w:rsidP="000B376F">
      <w:pPr>
        <w:spacing w:line="360" w:lineRule="auto"/>
        <w:jc w:val="both"/>
        <w:rPr>
          <w:b/>
          <w:sz w:val="22"/>
          <w:szCs w:val="22"/>
        </w:rPr>
      </w:pPr>
      <w:r w:rsidRPr="00DE1BF3">
        <w:rPr>
          <w:b/>
          <w:sz w:val="22"/>
          <w:szCs w:val="22"/>
        </w:rPr>
        <w:lastRenderedPageBreak/>
        <w:t>W załączeniu przedkładam*:</w:t>
      </w:r>
    </w:p>
    <w:p w:rsidR="000B376F" w:rsidRPr="000A2561" w:rsidRDefault="000B376F" w:rsidP="000A2561">
      <w:pPr>
        <w:pStyle w:val="Akapitzlist"/>
        <w:numPr>
          <w:ilvl w:val="0"/>
          <w:numId w:val="42"/>
        </w:numPr>
        <w:spacing w:line="264" w:lineRule="auto"/>
        <w:ind w:left="426" w:hanging="426"/>
        <w:jc w:val="both"/>
      </w:pPr>
      <w:r w:rsidRPr="000A2561">
        <w:rPr>
          <w:rFonts w:cs="Verdana"/>
        </w:rPr>
        <w:t>kopię mapy zasadniczej lub, w przypadku jej braku, kopię mapy katastralnej (</w:t>
      </w:r>
      <w:r w:rsidRPr="000A2561">
        <w:rPr>
          <w:rFonts w:cs="Verdana"/>
          <w:u w:val="single"/>
        </w:rPr>
        <w:t>w wersji papierowej lub elektronicznej</w:t>
      </w:r>
      <w:r w:rsidRPr="000A2561">
        <w:rPr>
          <w:rFonts w:cs="Verdana"/>
        </w:rPr>
        <w:t xml:space="preserve">), przyjętej do państwowego zasobu geodezyjnego </w:t>
      </w:r>
      <w:r w:rsidR="00AE1FED">
        <w:rPr>
          <w:rFonts w:cs="Verdana"/>
        </w:rPr>
        <w:br/>
      </w:r>
      <w:r w:rsidRPr="000A2561">
        <w:rPr>
          <w:rFonts w:cs="Verdana"/>
        </w:rPr>
        <w:t xml:space="preserve">i kartograficznego w skali </w:t>
      </w:r>
      <w:r w:rsidRPr="000A2561">
        <w:t>w skali 1:500 lub 1:1000 (w przypadku inwestycji liniowych </w:t>
      </w:r>
      <w:r w:rsidR="00385E30">
        <w:t>również w skali</w:t>
      </w:r>
      <w:r w:rsidRPr="000A2561">
        <w:t xml:space="preserve"> 1:2000), obejmującą teren, którego wniosek dotyczy i obszar, na który inwestycja będzie oddziaływać. </w:t>
      </w:r>
      <w:r w:rsidRPr="000A2561">
        <w:rPr>
          <w:i/>
          <w:u w:val="single"/>
        </w:rPr>
        <w:t xml:space="preserve">Załączona mapa musi obejmować obszar umożliwiający wykonanie analizy obszaru zgodnie z rozporządzeniem </w:t>
      </w:r>
      <w:r w:rsidRPr="000A2561">
        <w:rPr>
          <w:bCs/>
          <w:i/>
          <w:color w:val="000000"/>
          <w:u w:val="single"/>
        </w:rPr>
        <w:t xml:space="preserve">Ministra Infrastruktury </w:t>
      </w:r>
      <w:r w:rsidRPr="000A2561">
        <w:rPr>
          <w:i/>
          <w:color w:val="000000"/>
          <w:u w:val="single"/>
        </w:rPr>
        <w:t>z dnia</w:t>
      </w:r>
      <w:r w:rsidR="00385E30">
        <w:rPr>
          <w:i/>
          <w:color w:val="000000"/>
          <w:u w:val="single"/>
        </w:rPr>
        <w:t xml:space="preserve"> </w:t>
      </w:r>
      <w:r w:rsidRPr="000A2561">
        <w:rPr>
          <w:i/>
          <w:color w:val="000000"/>
          <w:u w:val="single"/>
        </w:rPr>
        <w:t xml:space="preserve">26 sierpnia 2003 r. </w:t>
      </w:r>
      <w:r w:rsidRPr="000A2561">
        <w:rPr>
          <w:bCs/>
          <w:i/>
          <w:color w:val="000000"/>
          <w:u w:val="single"/>
        </w:rPr>
        <w:t>w sprawie sposobu ustalania wymagań dotyczących nowej zabudowy</w:t>
      </w:r>
      <w:r w:rsidR="00DE1BF3" w:rsidRPr="000A2561">
        <w:rPr>
          <w:bCs/>
          <w:i/>
          <w:color w:val="000000"/>
          <w:u w:val="single"/>
        </w:rPr>
        <w:t xml:space="preserve"> </w:t>
      </w:r>
      <w:r w:rsidRPr="000A2561">
        <w:rPr>
          <w:bCs/>
          <w:i/>
          <w:color w:val="000000"/>
          <w:u w:val="single"/>
        </w:rPr>
        <w:t>i zagospodarowania terenu w przypadku braku miejscowego planu zagospodarowania przestrzennego (Dz. U. z 2003 r. z nr 164 poz. 1588)</w:t>
      </w:r>
      <w:r w:rsidRPr="000A2561">
        <w:rPr>
          <w:bCs/>
          <w:color w:val="000000"/>
        </w:rPr>
        <w:t xml:space="preserve">. </w:t>
      </w:r>
      <w:r w:rsidRPr="000A2561">
        <w:rPr>
          <w:color w:val="000000"/>
        </w:rPr>
        <w:t>Granice obszaru analizowanego wyznacza się na kopii mapy, o której mowa w art.</w:t>
      </w:r>
      <w:r w:rsidRPr="000A2561">
        <w:t xml:space="preserve"> 52</w:t>
      </w:r>
      <w:r w:rsidRPr="000A2561">
        <w:rPr>
          <w:rStyle w:val="apple-converted-space"/>
          <w:color w:val="000000"/>
        </w:rPr>
        <w:t> </w:t>
      </w:r>
      <w:r w:rsidRPr="000A2561">
        <w:rPr>
          <w:color w:val="000000"/>
        </w:rPr>
        <w:t>ust. 2 pkt 1 ww. ustawy,</w:t>
      </w:r>
      <w:r w:rsidR="00385E30">
        <w:rPr>
          <w:color w:val="000000"/>
        </w:rPr>
        <w:t xml:space="preserve"> </w:t>
      </w:r>
      <w:r w:rsidRPr="000A2561">
        <w:rPr>
          <w:color w:val="000000"/>
        </w:rPr>
        <w:t>w odległości nie mniejszej niż trzykrotna szerokość frontu działki objętej wnioskiem</w:t>
      </w:r>
      <w:r w:rsidR="00385E30">
        <w:rPr>
          <w:color w:val="000000"/>
        </w:rPr>
        <w:t xml:space="preserve"> </w:t>
      </w:r>
      <w:r w:rsidRPr="000A2561">
        <w:rPr>
          <w:color w:val="000000"/>
        </w:rPr>
        <w:t xml:space="preserve">o ustalenie warunków zabudowy, nie mniejszej jednak niż 50 metrów. </w:t>
      </w:r>
      <w:r w:rsidRPr="000A2561">
        <w:t xml:space="preserve">Za front działki należy rozumieć </w:t>
      </w:r>
      <w:r w:rsidRPr="000A2561">
        <w:rPr>
          <w:color w:val="000000"/>
        </w:rPr>
        <w:t>część działki budowlanej, która przylega do drogi, z której odbywa się główny wjazd lub wejście na działkę;</w:t>
      </w:r>
    </w:p>
    <w:p w:rsidR="000B376F" w:rsidRPr="000A2561" w:rsidRDefault="008E184B" w:rsidP="000A2561">
      <w:pPr>
        <w:pStyle w:val="Akapitzlist"/>
        <w:numPr>
          <w:ilvl w:val="0"/>
          <w:numId w:val="42"/>
        </w:numPr>
        <w:spacing w:line="264" w:lineRule="auto"/>
        <w:ind w:left="426" w:hanging="426"/>
        <w:jc w:val="both"/>
      </w:pPr>
      <w:r>
        <w:t>kserokopię w/w mapy z wr</w:t>
      </w:r>
      <w:r w:rsidR="00040891">
        <w:t>ysowaną orientacyjną lokalizacją</w:t>
      </w:r>
      <w:r>
        <w:t xml:space="preserve"> planowanego zamierzenia inwestycyjnego</w:t>
      </w:r>
      <w:r w:rsidR="000B376F" w:rsidRPr="000A2561">
        <w:t>;</w:t>
      </w:r>
    </w:p>
    <w:p w:rsidR="00DE1BF3" w:rsidRPr="000A2561" w:rsidRDefault="00DE1BF3" w:rsidP="000A2561">
      <w:pPr>
        <w:pStyle w:val="Akapitzlist"/>
        <w:numPr>
          <w:ilvl w:val="0"/>
          <w:numId w:val="42"/>
        </w:numPr>
        <w:spacing w:line="264" w:lineRule="auto"/>
        <w:ind w:left="426" w:hanging="426"/>
        <w:jc w:val="both"/>
      </w:pPr>
      <w:r w:rsidRPr="000A2561">
        <w:t xml:space="preserve">ostateczną decyzję o środowiskowych uwarunkowaniach wydaną na podstawie ustawy </w:t>
      </w:r>
      <w:r w:rsidRPr="000A2561">
        <w:br/>
        <w:t xml:space="preserve">z dnia </w:t>
      </w:r>
      <w:r w:rsidRPr="000A2561">
        <w:rPr>
          <w:color w:val="000000"/>
        </w:rPr>
        <w:t>3 października 2008 r.</w:t>
      </w:r>
      <w:r w:rsidRPr="000A2561">
        <w:rPr>
          <w:bCs/>
          <w:color w:val="000000"/>
        </w:rPr>
        <w:t xml:space="preserve"> o udostępnianiu informacji o środowisku i jego ochronie, udziale społeczeństwa w ochronie środowiska oraz o ocenach oddziaływa</w:t>
      </w:r>
      <w:r w:rsidR="00D37137">
        <w:rPr>
          <w:bCs/>
          <w:color w:val="000000"/>
        </w:rPr>
        <w:t>nia na środowisko (Dz. U. z 2016 r. poz. 353</w:t>
      </w:r>
      <w:r w:rsidRPr="000A2561">
        <w:rPr>
          <w:bCs/>
          <w:color w:val="000000"/>
        </w:rPr>
        <w:t xml:space="preserve"> z późn.zm.)</w:t>
      </w:r>
      <w:r w:rsidRPr="000A2561">
        <w:rPr>
          <w:b/>
        </w:rPr>
        <w:t>*</w:t>
      </w:r>
      <w:r w:rsidR="00C2606B">
        <w:rPr>
          <w:b/>
        </w:rPr>
        <w:t>;</w:t>
      </w:r>
    </w:p>
    <w:p w:rsidR="00DE1BF3" w:rsidRPr="000A2561" w:rsidRDefault="000B376F" w:rsidP="000A2561">
      <w:pPr>
        <w:pStyle w:val="Akapitzlist"/>
        <w:numPr>
          <w:ilvl w:val="0"/>
          <w:numId w:val="42"/>
        </w:numPr>
        <w:spacing w:line="264" w:lineRule="auto"/>
        <w:ind w:left="426" w:hanging="426"/>
        <w:jc w:val="both"/>
      </w:pPr>
      <w:r w:rsidRPr="000A2561">
        <w:t xml:space="preserve">pełnomocnictwo wraz dowodem uiszczenia </w:t>
      </w:r>
      <w:r w:rsidR="00295A21">
        <w:t xml:space="preserve">opłaty skarbowej w wysokości 17 </w:t>
      </w:r>
      <w:r w:rsidRPr="000A2561">
        <w:t xml:space="preserve">zł </w:t>
      </w:r>
      <w:r w:rsidR="00A83749">
        <w:br/>
      </w:r>
      <w:r w:rsidRPr="000A2561">
        <w:t>– w przypadku ustanowienia pełnomocnika</w:t>
      </w:r>
      <w:r w:rsidRPr="000A2561">
        <w:rPr>
          <w:b/>
        </w:rPr>
        <w:t>*</w:t>
      </w:r>
      <w:r w:rsidRPr="000A2561">
        <w:t>;</w:t>
      </w:r>
    </w:p>
    <w:p w:rsidR="00DE1BF3" w:rsidRPr="000A2561" w:rsidRDefault="000B376F" w:rsidP="005927C7">
      <w:pPr>
        <w:pStyle w:val="Akapitzlist"/>
        <w:numPr>
          <w:ilvl w:val="0"/>
          <w:numId w:val="46"/>
        </w:numPr>
        <w:spacing w:line="264" w:lineRule="auto"/>
        <w:jc w:val="both"/>
      </w:pPr>
      <w:r w:rsidRPr="000A2561">
        <w:t>dowód uiszczenia opłaty skarb</w:t>
      </w:r>
      <w:r w:rsidR="005927C7">
        <w:t>owej w wysokości 598</w:t>
      </w:r>
      <w:r w:rsidRPr="000A2561">
        <w:t xml:space="preserve"> zł (nie podlega opłacie skarbowej dokonanie czynności urzędowych w sprawie budownictwa mieszkaniowego</w:t>
      </w:r>
      <w:r w:rsidR="005927C7">
        <w:t xml:space="preserve">, </w:t>
      </w:r>
      <w:r w:rsidR="005927C7" w:rsidRPr="005927C7">
        <w:t>wydanie decyzji o warunkach zabudowy i zagospodarowania terenu na wniosek właściciela lub użytkownika wieczystego terenu, którego wniosek dotyczy</w:t>
      </w:r>
      <w:r w:rsidR="005927C7">
        <w:t>).</w:t>
      </w:r>
    </w:p>
    <w:p w:rsidR="000B376F" w:rsidRPr="000A2561" w:rsidRDefault="000B376F" w:rsidP="000A2561">
      <w:pPr>
        <w:spacing w:line="264" w:lineRule="auto"/>
        <w:jc w:val="both"/>
      </w:pPr>
      <w:r w:rsidRPr="000A2561">
        <w:t xml:space="preserve">* </w:t>
      </w:r>
      <w:r w:rsidRPr="000A2561">
        <w:rPr>
          <w:b/>
        </w:rPr>
        <w:t>w przypadku gdy wymagane</w:t>
      </w:r>
    </w:p>
    <w:p w:rsidR="0056505B" w:rsidRDefault="0056505B" w:rsidP="000A2561">
      <w:pPr>
        <w:spacing w:line="264" w:lineRule="auto"/>
        <w:jc w:val="both"/>
      </w:pPr>
    </w:p>
    <w:p w:rsidR="00514A5F" w:rsidRDefault="00514A5F" w:rsidP="000A2561">
      <w:pPr>
        <w:spacing w:line="264" w:lineRule="auto"/>
        <w:jc w:val="both"/>
      </w:pPr>
    </w:p>
    <w:p w:rsidR="00514A5F" w:rsidRPr="000A2561" w:rsidRDefault="00514A5F" w:rsidP="000A2561">
      <w:pPr>
        <w:spacing w:line="264" w:lineRule="auto"/>
        <w:jc w:val="both"/>
      </w:pPr>
    </w:p>
    <w:p w:rsidR="000739CB" w:rsidRPr="000A2561" w:rsidRDefault="0056505B" w:rsidP="000A2561">
      <w:pPr>
        <w:spacing w:line="264" w:lineRule="auto"/>
        <w:ind w:left="993" w:hanging="993"/>
        <w:jc w:val="both"/>
        <w:rPr>
          <w:b/>
        </w:rPr>
      </w:pPr>
      <w:r w:rsidRPr="000A2561">
        <w:rPr>
          <w:b/>
        </w:rPr>
        <w:t>Uwaga</w:t>
      </w:r>
      <w:r w:rsidR="000A2561">
        <w:rPr>
          <w:b/>
        </w:rPr>
        <w:t xml:space="preserve">: </w:t>
      </w:r>
      <w:r w:rsidRPr="000A2561">
        <w:rPr>
          <w:b/>
        </w:rPr>
        <w:t>W razie stwierdzenia braków formalnych we wniosku</w:t>
      </w:r>
      <w:r w:rsidR="00366D21">
        <w:rPr>
          <w:b/>
        </w:rPr>
        <w:t>,</w:t>
      </w:r>
      <w:r w:rsidRPr="000A2561">
        <w:rPr>
          <w:b/>
        </w:rPr>
        <w:t xml:space="preserve"> organ wezwie wnioskodawcę w trybie art. 64 §2 KPA do uzupełnienia braków w terminie </w:t>
      </w:r>
      <w:r w:rsidR="000A2561">
        <w:rPr>
          <w:b/>
        </w:rPr>
        <w:br/>
      </w:r>
      <w:r w:rsidRPr="000A2561">
        <w:rPr>
          <w:b/>
        </w:rPr>
        <w:t>7 dni pod rygorem pozostawienia wniosku bez rozpatrzenia.</w:t>
      </w:r>
    </w:p>
    <w:p w:rsidR="00993B89" w:rsidRDefault="00993B89" w:rsidP="00A559B5">
      <w:pPr>
        <w:rPr>
          <w:sz w:val="16"/>
          <w:szCs w:val="16"/>
        </w:rPr>
      </w:pPr>
    </w:p>
    <w:p w:rsidR="0056505B" w:rsidRDefault="0056505B" w:rsidP="00A559B5">
      <w:pPr>
        <w:rPr>
          <w:sz w:val="16"/>
          <w:szCs w:val="16"/>
        </w:rPr>
      </w:pPr>
    </w:p>
    <w:p w:rsidR="00514A5F" w:rsidRDefault="00514A5F" w:rsidP="00A559B5">
      <w:pPr>
        <w:rPr>
          <w:sz w:val="16"/>
          <w:szCs w:val="16"/>
        </w:rPr>
      </w:pPr>
    </w:p>
    <w:p w:rsidR="00514A5F" w:rsidRDefault="00514A5F" w:rsidP="00A559B5">
      <w:pPr>
        <w:rPr>
          <w:sz w:val="16"/>
          <w:szCs w:val="16"/>
        </w:rPr>
      </w:pPr>
    </w:p>
    <w:p w:rsidR="00514A5F" w:rsidRDefault="00514A5F" w:rsidP="00A559B5">
      <w:pPr>
        <w:rPr>
          <w:sz w:val="16"/>
          <w:szCs w:val="16"/>
        </w:rPr>
      </w:pPr>
    </w:p>
    <w:p w:rsidR="00C2606B" w:rsidRDefault="00C2606B" w:rsidP="00A559B5">
      <w:pPr>
        <w:rPr>
          <w:sz w:val="16"/>
          <w:szCs w:val="16"/>
        </w:rPr>
      </w:pPr>
    </w:p>
    <w:p w:rsidR="00514A5F" w:rsidRDefault="00514A5F" w:rsidP="00A559B5">
      <w:pPr>
        <w:rPr>
          <w:sz w:val="16"/>
          <w:szCs w:val="16"/>
        </w:rPr>
      </w:pPr>
    </w:p>
    <w:p w:rsidR="0056505B" w:rsidRDefault="0056505B" w:rsidP="00A559B5">
      <w:pPr>
        <w:rPr>
          <w:sz w:val="16"/>
          <w:szCs w:val="16"/>
        </w:rPr>
      </w:pPr>
    </w:p>
    <w:p w:rsidR="00575A80" w:rsidRPr="001E2769" w:rsidRDefault="00575A80" w:rsidP="00575A80">
      <w:pPr>
        <w:rPr>
          <w:sz w:val="16"/>
          <w:szCs w:val="16"/>
        </w:rPr>
      </w:pPr>
      <w:r w:rsidRPr="001E2769">
        <w:rPr>
          <w:sz w:val="16"/>
          <w:szCs w:val="16"/>
        </w:rPr>
        <w:t>Wyrażam zgodę na przetwarzanie moich</w:t>
      </w:r>
    </w:p>
    <w:p w:rsidR="00575A80" w:rsidRPr="001E2769" w:rsidRDefault="00575A80" w:rsidP="00575A80">
      <w:pPr>
        <w:rPr>
          <w:sz w:val="16"/>
          <w:szCs w:val="16"/>
        </w:rPr>
      </w:pPr>
      <w:r w:rsidRPr="001E2769">
        <w:rPr>
          <w:sz w:val="16"/>
          <w:szCs w:val="16"/>
        </w:rPr>
        <w:t>danych osobowych i udostępnianie ich</w:t>
      </w:r>
    </w:p>
    <w:p w:rsidR="00575A80" w:rsidRPr="001E2769" w:rsidRDefault="00575A80" w:rsidP="00575A80">
      <w:pPr>
        <w:rPr>
          <w:sz w:val="16"/>
          <w:szCs w:val="16"/>
        </w:rPr>
      </w:pPr>
      <w:r w:rsidRPr="001E2769">
        <w:rPr>
          <w:sz w:val="16"/>
          <w:szCs w:val="16"/>
        </w:rPr>
        <w:t>osobom trzecim, w zakresie niezbędnym</w:t>
      </w:r>
    </w:p>
    <w:p w:rsidR="00575A80" w:rsidRDefault="00575A80" w:rsidP="00575A80">
      <w:pPr>
        <w:rPr>
          <w:sz w:val="16"/>
          <w:szCs w:val="16"/>
        </w:rPr>
      </w:pPr>
      <w:r w:rsidRPr="001E2769">
        <w:rPr>
          <w:sz w:val="16"/>
          <w:szCs w:val="16"/>
        </w:rPr>
        <w:t>do prowadzenia postępowania administracyjnego</w:t>
      </w:r>
    </w:p>
    <w:p w:rsidR="00575A80" w:rsidRDefault="00575A80" w:rsidP="00575A80">
      <w:pPr>
        <w:rPr>
          <w:sz w:val="16"/>
          <w:szCs w:val="16"/>
        </w:rPr>
      </w:pPr>
    </w:p>
    <w:p w:rsidR="00575A80" w:rsidRDefault="00575A80" w:rsidP="00575A80">
      <w:pPr>
        <w:rPr>
          <w:sz w:val="16"/>
          <w:szCs w:val="16"/>
        </w:rPr>
      </w:pPr>
    </w:p>
    <w:p w:rsidR="00575A80" w:rsidRDefault="00575A80" w:rsidP="00575A8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</w:t>
      </w:r>
    </w:p>
    <w:p w:rsidR="00575A80" w:rsidRDefault="00575A80" w:rsidP="00575A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/ podpis /</w:t>
      </w:r>
    </w:p>
    <w:p w:rsidR="00575A80" w:rsidRDefault="00575A80" w:rsidP="00575A80">
      <w:pPr>
        <w:ind w:left="486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</w:t>
      </w:r>
    </w:p>
    <w:p w:rsidR="00A23E5B" w:rsidRDefault="00575A80" w:rsidP="0056505B">
      <w:pPr>
        <w:ind w:left="4860"/>
        <w:rPr>
          <w:b/>
        </w:rPr>
      </w:pPr>
      <w:r>
        <w:rPr>
          <w:sz w:val="16"/>
          <w:szCs w:val="16"/>
        </w:rPr>
        <w:t xml:space="preserve">           / podpis wnioskodawcy ewentualnie pełnomocnika/</w:t>
      </w:r>
    </w:p>
    <w:sectPr w:rsidR="00A23E5B" w:rsidSect="006D7C4D">
      <w:footerReference w:type="even" r:id="rId8"/>
      <w:footerReference w:type="default" r:id="rId9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C3" w:rsidRDefault="00876AC3">
      <w:r>
        <w:separator/>
      </w:r>
    </w:p>
  </w:endnote>
  <w:endnote w:type="continuationSeparator" w:id="0">
    <w:p w:rsidR="00876AC3" w:rsidRDefault="0087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CA" w:rsidRDefault="00FC6FCA" w:rsidP="00453A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FCA" w:rsidRDefault="00FC6FCA" w:rsidP="00EF2A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CA" w:rsidRDefault="00FC6FCA" w:rsidP="00453A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4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6FCA" w:rsidRPr="007C4424" w:rsidRDefault="007C4424" w:rsidP="00EF2AFD">
    <w:pPr>
      <w:pStyle w:val="Stopka"/>
      <w:ind w:right="360"/>
      <w:rPr>
        <w:sz w:val="20"/>
        <w:szCs w:val="20"/>
      </w:rPr>
    </w:pPr>
    <w:r w:rsidRPr="007C4424">
      <w:rPr>
        <w:sz w:val="20"/>
        <w:szCs w:val="20"/>
      </w:rPr>
      <w:t>F/04/RGP (</w:t>
    </w:r>
    <w:r w:rsidR="00810D63">
      <w:rPr>
        <w:sz w:val="20"/>
        <w:szCs w:val="20"/>
      </w:rPr>
      <w:t>3</w:t>
    </w:r>
    <w:r w:rsidRPr="007C442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C3" w:rsidRDefault="00876AC3">
      <w:r>
        <w:separator/>
      </w:r>
    </w:p>
  </w:footnote>
  <w:footnote w:type="continuationSeparator" w:id="0">
    <w:p w:rsidR="00876AC3" w:rsidRDefault="0087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1EA"/>
    <w:multiLevelType w:val="hybridMultilevel"/>
    <w:tmpl w:val="92FC4A32"/>
    <w:lvl w:ilvl="0" w:tplc="C3DA3B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0E4540"/>
    <w:multiLevelType w:val="multilevel"/>
    <w:tmpl w:val="C6A436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" w15:restartNumberingAfterBreak="0">
    <w:nsid w:val="106D4A82"/>
    <w:multiLevelType w:val="multilevel"/>
    <w:tmpl w:val="589CD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 w15:restartNumberingAfterBreak="0">
    <w:nsid w:val="11D3720F"/>
    <w:multiLevelType w:val="hybridMultilevel"/>
    <w:tmpl w:val="BE60F2F6"/>
    <w:lvl w:ilvl="0" w:tplc="E8384C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CC1E57"/>
    <w:multiLevelType w:val="hybridMultilevel"/>
    <w:tmpl w:val="33CC73BE"/>
    <w:lvl w:ilvl="0" w:tplc="0388C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87611"/>
    <w:multiLevelType w:val="hybridMultilevel"/>
    <w:tmpl w:val="031CADA8"/>
    <w:lvl w:ilvl="0" w:tplc="E8384C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7AC5C12"/>
    <w:multiLevelType w:val="hybridMultilevel"/>
    <w:tmpl w:val="E1B45406"/>
    <w:lvl w:ilvl="0" w:tplc="D7A0A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8384CFA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7" w15:restartNumberingAfterBreak="0">
    <w:nsid w:val="189A7FB6"/>
    <w:multiLevelType w:val="hybridMultilevel"/>
    <w:tmpl w:val="E8D606C6"/>
    <w:lvl w:ilvl="0" w:tplc="E8384C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BA377F1"/>
    <w:multiLevelType w:val="hybridMultilevel"/>
    <w:tmpl w:val="49885236"/>
    <w:lvl w:ilvl="0" w:tplc="0415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 w15:restartNumberingAfterBreak="0">
    <w:nsid w:val="1C547AE6"/>
    <w:multiLevelType w:val="hybridMultilevel"/>
    <w:tmpl w:val="3AB805F4"/>
    <w:lvl w:ilvl="0" w:tplc="E8384C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C616AB"/>
    <w:multiLevelType w:val="multilevel"/>
    <w:tmpl w:val="BCEACF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F9E"/>
    <w:multiLevelType w:val="hybridMultilevel"/>
    <w:tmpl w:val="0B2289E2"/>
    <w:lvl w:ilvl="0" w:tplc="E8384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E546F"/>
    <w:multiLevelType w:val="hybridMultilevel"/>
    <w:tmpl w:val="CFB87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862C36"/>
    <w:multiLevelType w:val="multilevel"/>
    <w:tmpl w:val="E714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C7601"/>
    <w:multiLevelType w:val="hybridMultilevel"/>
    <w:tmpl w:val="A4F0F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2D5830"/>
    <w:multiLevelType w:val="hybridMultilevel"/>
    <w:tmpl w:val="D562C29E"/>
    <w:lvl w:ilvl="0" w:tplc="E8384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E47CE"/>
    <w:multiLevelType w:val="hybridMultilevel"/>
    <w:tmpl w:val="F12CD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8859E8"/>
    <w:multiLevelType w:val="hybridMultilevel"/>
    <w:tmpl w:val="D78CBA3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C402C42"/>
    <w:multiLevelType w:val="hybridMultilevel"/>
    <w:tmpl w:val="E926ED9A"/>
    <w:lvl w:ilvl="0" w:tplc="E8384CFA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D801B61"/>
    <w:multiLevelType w:val="multilevel"/>
    <w:tmpl w:val="A4F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F14602"/>
    <w:multiLevelType w:val="hybridMultilevel"/>
    <w:tmpl w:val="CFF4557A"/>
    <w:lvl w:ilvl="0" w:tplc="E8384C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E88420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69472D"/>
    <w:multiLevelType w:val="hybridMultilevel"/>
    <w:tmpl w:val="7900738E"/>
    <w:lvl w:ilvl="0" w:tplc="E8384CFA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44302AB4"/>
    <w:multiLevelType w:val="hybridMultilevel"/>
    <w:tmpl w:val="FE7A1694"/>
    <w:lvl w:ilvl="0" w:tplc="E8384C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E4168E"/>
    <w:multiLevelType w:val="hybridMultilevel"/>
    <w:tmpl w:val="7CF421C0"/>
    <w:lvl w:ilvl="0" w:tplc="E8384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10414"/>
    <w:multiLevelType w:val="multilevel"/>
    <w:tmpl w:val="6C0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59472B"/>
    <w:multiLevelType w:val="hybridMultilevel"/>
    <w:tmpl w:val="FEA6BA3C"/>
    <w:lvl w:ilvl="0" w:tplc="E8DE3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983B7B"/>
    <w:multiLevelType w:val="multilevel"/>
    <w:tmpl w:val="F2765D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BD21E8"/>
    <w:multiLevelType w:val="multilevel"/>
    <w:tmpl w:val="4B9C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572DB1"/>
    <w:multiLevelType w:val="hybridMultilevel"/>
    <w:tmpl w:val="0D105A60"/>
    <w:lvl w:ilvl="0" w:tplc="C3DA3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84518"/>
    <w:multiLevelType w:val="hybridMultilevel"/>
    <w:tmpl w:val="F78C75EE"/>
    <w:lvl w:ilvl="0" w:tplc="E8384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857EC"/>
    <w:multiLevelType w:val="hybridMultilevel"/>
    <w:tmpl w:val="FB2C5580"/>
    <w:lvl w:ilvl="0" w:tplc="E8384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27AAC"/>
    <w:multiLevelType w:val="multilevel"/>
    <w:tmpl w:val="7900738E"/>
    <w:lvl w:ilvl="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59362602"/>
    <w:multiLevelType w:val="hybridMultilevel"/>
    <w:tmpl w:val="B212EFA0"/>
    <w:lvl w:ilvl="0" w:tplc="E8384CFA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3" w15:restartNumberingAfterBreak="0">
    <w:nsid w:val="5D6536C9"/>
    <w:multiLevelType w:val="hybridMultilevel"/>
    <w:tmpl w:val="30BE328C"/>
    <w:lvl w:ilvl="0" w:tplc="9E8842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6B3043"/>
    <w:multiLevelType w:val="hybridMultilevel"/>
    <w:tmpl w:val="4B9C1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825C30"/>
    <w:multiLevelType w:val="hybridMultilevel"/>
    <w:tmpl w:val="F28C7D84"/>
    <w:lvl w:ilvl="0" w:tplc="E8384C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2CD0FA2"/>
    <w:multiLevelType w:val="hybridMultilevel"/>
    <w:tmpl w:val="DA2E9096"/>
    <w:lvl w:ilvl="0" w:tplc="E8384C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641086C"/>
    <w:multiLevelType w:val="hybridMultilevel"/>
    <w:tmpl w:val="08DC63F2"/>
    <w:lvl w:ilvl="0" w:tplc="E8384C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9EF4483"/>
    <w:multiLevelType w:val="multilevel"/>
    <w:tmpl w:val="7A94F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0203A97"/>
    <w:multiLevelType w:val="hybridMultilevel"/>
    <w:tmpl w:val="961AE2A4"/>
    <w:lvl w:ilvl="0" w:tplc="FD7E4D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1" w:tplc="E8384CFA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 w15:restartNumberingAfterBreak="0">
    <w:nsid w:val="712F568E"/>
    <w:multiLevelType w:val="hybridMultilevel"/>
    <w:tmpl w:val="9190A8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9AF7136"/>
    <w:multiLevelType w:val="hybridMultilevel"/>
    <w:tmpl w:val="7A94F672"/>
    <w:lvl w:ilvl="0" w:tplc="1F0EC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9C67005"/>
    <w:multiLevelType w:val="multilevel"/>
    <w:tmpl w:val="B8DC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802038"/>
    <w:multiLevelType w:val="multilevel"/>
    <w:tmpl w:val="9F305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56F9E"/>
    <w:multiLevelType w:val="hybridMultilevel"/>
    <w:tmpl w:val="BCEACF1C"/>
    <w:lvl w:ilvl="0" w:tplc="E8384C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45369"/>
    <w:multiLevelType w:val="hybridMultilevel"/>
    <w:tmpl w:val="B212EFA0"/>
    <w:lvl w:ilvl="0" w:tplc="E8384CFA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34"/>
  </w:num>
  <w:num w:numId="8">
    <w:abstractNumId w:val="27"/>
  </w:num>
  <w:num w:numId="9">
    <w:abstractNumId w:val="24"/>
  </w:num>
  <w:num w:numId="10">
    <w:abstractNumId w:val="42"/>
  </w:num>
  <w:num w:numId="11">
    <w:abstractNumId w:val="15"/>
  </w:num>
  <w:num w:numId="12">
    <w:abstractNumId w:val="33"/>
  </w:num>
  <w:num w:numId="13">
    <w:abstractNumId w:val="13"/>
  </w:num>
  <w:num w:numId="14">
    <w:abstractNumId w:val="7"/>
  </w:num>
  <w:num w:numId="15">
    <w:abstractNumId w:val="20"/>
  </w:num>
  <w:num w:numId="16">
    <w:abstractNumId w:val="39"/>
  </w:num>
  <w:num w:numId="17">
    <w:abstractNumId w:val="26"/>
  </w:num>
  <w:num w:numId="18">
    <w:abstractNumId w:val="6"/>
  </w:num>
  <w:num w:numId="19">
    <w:abstractNumId w:val="1"/>
  </w:num>
  <w:num w:numId="20">
    <w:abstractNumId w:val="23"/>
  </w:num>
  <w:num w:numId="21">
    <w:abstractNumId w:val="21"/>
  </w:num>
  <w:num w:numId="22">
    <w:abstractNumId w:val="31"/>
  </w:num>
  <w:num w:numId="23">
    <w:abstractNumId w:val="45"/>
  </w:num>
  <w:num w:numId="24">
    <w:abstractNumId w:val="3"/>
  </w:num>
  <w:num w:numId="25">
    <w:abstractNumId w:val="18"/>
  </w:num>
  <w:num w:numId="26">
    <w:abstractNumId w:val="29"/>
  </w:num>
  <w:num w:numId="27">
    <w:abstractNumId w:val="37"/>
  </w:num>
  <w:num w:numId="28">
    <w:abstractNumId w:val="44"/>
  </w:num>
  <w:num w:numId="29">
    <w:abstractNumId w:val="10"/>
  </w:num>
  <w:num w:numId="30">
    <w:abstractNumId w:val="2"/>
  </w:num>
  <w:num w:numId="31">
    <w:abstractNumId w:val="30"/>
  </w:num>
  <w:num w:numId="32">
    <w:abstractNumId w:val="43"/>
  </w:num>
  <w:num w:numId="33">
    <w:abstractNumId w:val="22"/>
  </w:num>
  <w:num w:numId="34">
    <w:abstractNumId w:val="11"/>
  </w:num>
  <w:num w:numId="35">
    <w:abstractNumId w:val="41"/>
  </w:num>
  <w:num w:numId="36">
    <w:abstractNumId w:val="38"/>
  </w:num>
  <w:num w:numId="37">
    <w:abstractNumId w:val="0"/>
  </w:num>
  <w:num w:numId="38">
    <w:abstractNumId w:val="28"/>
  </w:num>
  <w:num w:numId="39">
    <w:abstractNumId w:val="8"/>
  </w:num>
  <w:num w:numId="40">
    <w:abstractNumId w:val="9"/>
  </w:num>
  <w:num w:numId="41">
    <w:abstractNumId w:val="32"/>
  </w:num>
  <w:num w:numId="42">
    <w:abstractNumId w:val="36"/>
  </w:num>
  <w:num w:numId="43">
    <w:abstractNumId w:val="40"/>
  </w:num>
  <w:num w:numId="44">
    <w:abstractNumId w:val="17"/>
  </w:num>
  <w:num w:numId="45">
    <w:abstractNumId w:val="3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3E"/>
    <w:rsid w:val="00006C0B"/>
    <w:rsid w:val="000159BE"/>
    <w:rsid w:val="00016DC3"/>
    <w:rsid w:val="00023FFD"/>
    <w:rsid w:val="00040891"/>
    <w:rsid w:val="00041477"/>
    <w:rsid w:val="0005018B"/>
    <w:rsid w:val="0005188D"/>
    <w:rsid w:val="0005656C"/>
    <w:rsid w:val="000632CA"/>
    <w:rsid w:val="00071107"/>
    <w:rsid w:val="000739CB"/>
    <w:rsid w:val="00082B52"/>
    <w:rsid w:val="000A2561"/>
    <w:rsid w:val="000A328C"/>
    <w:rsid w:val="000B376F"/>
    <w:rsid w:val="000C41EC"/>
    <w:rsid w:val="000C7BFE"/>
    <w:rsid w:val="000E3E8B"/>
    <w:rsid w:val="000F09AA"/>
    <w:rsid w:val="000F7300"/>
    <w:rsid w:val="00101A9D"/>
    <w:rsid w:val="00112674"/>
    <w:rsid w:val="00121BC0"/>
    <w:rsid w:val="001417E0"/>
    <w:rsid w:val="00150974"/>
    <w:rsid w:val="001601FA"/>
    <w:rsid w:val="00173D27"/>
    <w:rsid w:val="001A0DD7"/>
    <w:rsid w:val="001A4EE0"/>
    <w:rsid w:val="001A7960"/>
    <w:rsid w:val="001B43AE"/>
    <w:rsid w:val="001B4C4C"/>
    <w:rsid w:val="001C08E5"/>
    <w:rsid w:val="001C2897"/>
    <w:rsid w:val="001E2769"/>
    <w:rsid w:val="001F6033"/>
    <w:rsid w:val="00204AF7"/>
    <w:rsid w:val="00230CAA"/>
    <w:rsid w:val="00264FE0"/>
    <w:rsid w:val="0028705D"/>
    <w:rsid w:val="00295A21"/>
    <w:rsid w:val="002A5C65"/>
    <w:rsid w:val="002A7E51"/>
    <w:rsid w:val="002B7829"/>
    <w:rsid w:val="002D61C1"/>
    <w:rsid w:val="002E7BAA"/>
    <w:rsid w:val="002F47B4"/>
    <w:rsid w:val="003013FD"/>
    <w:rsid w:val="00305CD3"/>
    <w:rsid w:val="00307C22"/>
    <w:rsid w:val="00316B8D"/>
    <w:rsid w:val="00324BA0"/>
    <w:rsid w:val="00355266"/>
    <w:rsid w:val="0036625A"/>
    <w:rsid w:val="00366D21"/>
    <w:rsid w:val="00372CA3"/>
    <w:rsid w:val="00375B93"/>
    <w:rsid w:val="00376E28"/>
    <w:rsid w:val="00385E30"/>
    <w:rsid w:val="003A58FF"/>
    <w:rsid w:val="003A7D13"/>
    <w:rsid w:val="003B1F8C"/>
    <w:rsid w:val="003B7E37"/>
    <w:rsid w:val="003C075D"/>
    <w:rsid w:val="003C228B"/>
    <w:rsid w:val="003C31E2"/>
    <w:rsid w:val="003D091D"/>
    <w:rsid w:val="003D1774"/>
    <w:rsid w:val="003E3311"/>
    <w:rsid w:val="003E454B"/>
    <w:rsid w:val="003F1C29"/>
    <w:rsid w:val="004145EA"/>
    <w:rsid w:val="00427CB5"/>
    <w:rsid w:val="004322D0"/>
    <w:rsid w:val="00443767"/>
    <w:rsid w:val="00446BE8"/>
    <w:rsid w:val="00452D83"/>
    <w:rsid w:val="00453A02"/>
    <w:rsid w:val="00461101"/>
    <w:rsid w:val="004937B7"/>
    <w:rsid w:val="004945A6"/>
    <w:rsid w:val="00496237"/>
    <w:rsid w:val="004A79BF"/>
    <w:rsid w:val="004C16B2"/>
    <w:rsid w:val="004C6DB8"/>
    <w:rsid w:val="004D17C2"/>
    <w:rsid w:val="004D478B"/>
    <w:rsid w:val="004D4FC4"/>
    <w:rsid w:val="0050631C"/>
    <w:rsid w:val="00514A5F"/>
    <w:rsid w:val="00516524"/>
    <w:rsid w:val="005310F2"/>
    <w:rsid w:val="005363A6"/>
    <w:rsid w:val="00557F84"/>
    <w:rsid w:val="00564260"/>
    <w:rsid w:val="0056505B"/>
    <w:rsid w:val="00570FA8"/>
    <w:rsid w:val="00574564"/>
    <w:rsid w:val="00575A80"/>
    <w:rsid w:val="00580F26"/>
    <w:rsid w:val="00590915"/>
    <w:rsid w:val="005927C7"/>
    <w:rsid w:val="0059521B"/>
    <w:rsid w:val="005C0018"/>
    <w:rsid w:val="005D0AAA"/>
    <w:rsid w:val="005D2328"/>
    <w:rsid w:val="005D3567"/>
    <w:rsid w:val="005E2739"/>
    <w:rsid w:val="005E2EF2"/>
    <w:rsid w:val="006124EF"/>
    <w:rsid w:val="00622E84"/>
    <w:rsid w:val="00624223"/>
    <w:rsid w:val="00637A96"/>
    <w:rsid w:val="006476A0"/>
    <w:rsid w:val="00657C3C"/>
    <w:rsid w:val="0066508B"/>
    <w:rsid w:val="00667934"/>
    <w:rsid w:val="00686CA0"/>
    <w:rsid w:val="006A0197"/>
    <w:rsid w:val="006D7C4D"/>
    <w:rsid w:val="006E14AA"/>
    <w:rsid w:val="0070057E"/>
    <w:rsid w:val="00701FDB"/>
    <w:rsid w:val="007178C1"/>
    <w:rsid w:val="00741E13"/>
    <w:rsid w:val="00756A10"/>
    <w:rsid w:val="00762395"/>
    <w:rsid w:val="00774909"/>
    <w:rsid w:val="00776A22"/>
    <w:rsid w:val="0078456A"/>
    <w:rsid w:val="007907E6"/>
    <w:rsid w:val="00791C8B"/>
    <w:rsid w:val="00794780"/>
    <w:rsid w:val="007C4026"/>
    <w:rsid w:val="007C4390"/>
    <w:rsid w:val="007C4424"/>
    <w:rsid w:val="007D7113"/>
    <w:rsid w:val="007E5E3F"/>
    <w:rsid w:val="00806D47"/>
    <w:rsid w:val="00810D63"/>
    <w:rsid w:val="008229B5"/>
    <w:rsid w:val="00823FBF"/>
    <w:rsid w:val="00832ABD"/>
    <w:rsid w:val="00876AC3"/>
    <w:rsid w:val="0088320C"/>
    <w:rsid w:val="0088647E"/>
    <w:rsid w:val="008958DF"/>
    <w:rsid w:val="008B1FBA"/>
    <w:rsid w:val="008B4F7C"/>
    <w:rsid w:val="008B7CAF"/>
    <w:rsid w:val="008D45C2"/>
    <w:rsid w:val="008D57BE"/>
    <w:rsid w:val="008D5917"/>
    <w:rsid w:val="008D6ADA"/>
    <w:rsid w:val="008E10E9"/>
    <w:rsid w:val="008E184B"/>
    <w:rsid w:val="008E6DBD"/>
    <w:rsid w:val="00913E78"/>
    <w:rsid w:val="009445DF"/>
    <w:rsid w:val="00944ED3"/>
    <w:rsid w:val="00946CB7"/>
    <w:rsid w:val="00952A39"/>
    <w:rsid w:val="00967950"/>
    <w:rsid w:val="00993B89"/>
    <w:rsid w:val="009A517E"/>
    <w:rsid w:val="009A647C"/>
    <w:rsid w:val="009B35B7"/>
    <w:rsid w:val="009B3FD4"/>
    <w:rsid w:val="009D2242"/>
    <w:rsid w:val="009D7798"/>
    <w:rsid w:val="009E60F6"/>
    <w:rsid w:val="00A07F00"/>
    <w:rsid w:val="00A13634"/>
    <w:rsid w:val="00A20BEC"/>
    <w:rsid w:val="00A23E5B"/>
    <w:rsid w:val="00A249BF"/>
    <w:rsid w:val="00A26841"/>
    <w:rsid w:val="00A444E8"/>
    <w:rsid w:val="00A559B5"/>
    <w:rsid w:val="00A73DBC"/>
    <w:rsid w:val="00A770AC"/>
    <w:rsid w:val="00A83749"/>
    <w:rsid w:val="00AA40AB"/>
    <w:rsid w:val="00AD4968"/>
    <w:rsid w:val="00AD71CA"/>
    <w:rsid w:val="00AD7391"/>
    <w:rsid w:val="00AE1FED"/>
    <w:rsid w:val="00AE6D2A"/>
    <w:rsid w:val="00B12027"/>
    <w:rsid w:val="00B36B9D"/>
    <w:rsid w:val="00B36DC0"/>
    <w:rsid w:val="00B47FC2"/>
    <w:rsid w:val="00B51E37"/>
    <w:rsid w:val="00B64C40"/>
    <w:rsid w:val="00B767A4"/>
    <w:rsid w:val="00BA1F29"/>
    <w:rsid w:val="00BA39B6"/>
    <w:rsid w:val="00BC087A"/>
    <w:rsid w:val="00BC1A06"/>
    <w:rsid w:val="00BC356A"/>
    <w:rsid w:val="00BC63C6"/>
    <w:rsid w:val="00BE0F5B"/>
    <w:rsid w:val="00BE3FD4"/>
    <w:rsid w:val="00C04CCC"/>
    <w:rsid w:val="00C10BDC"/>
    <w:rsid w:val="00C2606B"/>
    <w:rsid w:val="00C35756"/>
    <w:rsid w:val="00C35D27"/>
    <w:rsid w:val="00C41259"/>
    <w:rsid w:val="00C6160F"/>
    <w:rsid w:val="00C64461"/>
    <w:rsid w:val="00C66C3E"/>
    <w:rsid w:val="00C77A2C"/>
    <w:rsid w:val="00C909C5"/>
    <w:rsid w:val="00C97862"/>
    <w:rsid w:val="00CA0CA5"/>
    <w:rsid w:val="00CA2BDC"/>
    <w:rsid w:val="00CB7029"/>
    <w:rsid w:val="00CF5B44"/>
    <w:rsid w:val="00D02E51"/>
    <w:rsid w:val="00D12835"/>
    <w:rsid w:val="00D143FC"/>
    <w:rsid w:val="00D168DF"/>
    <w:rsid w:val="00D2245D"/>
    <w:rsid w:val="00D30844"/>
    <w:rsid w:val="00D37137"/>
    <w:rsid w:val="00D43A0E"/>
    <w:rsid w:val="00D5043F"/>
    <w:rsid w:val="00D538C9"/>
    <w:rsid w:val="00D60E74"/>
    <w:rsid w:val="00D61BFA"/>
    <w:rsid w:val="00D65D7E"/>
    <w:rsid w:val="00D6634C"/>
    <w:rsid w:val="00D842CA"/>
    <w:rsid w:val="00D84CF6"/>
    <w:rsid w:val="00DA412C"/>
    <w:rsid w:val="00DB45A7"/>
    <w:rsid w:val="00DB7FDE"/>
    <w:rsid w:val="00DC392E"/>
    <w:rsid w:val="00DD4C51"/>
    <w:rsid w:val="00DE1BF3"/>
    <w:rsid w:val="00DE2DCF"/>
    <w:rsid w:val="00DE3756"/>
    <w:rsid w:val="00DE465C"/>
    <w:rsid w:val="00DF51D5"/>
    <w:rsid w:val="00E11DA9"/>
    <w:rsid w:val="00E3146D"/>
    <w:rsid w:val="00E45103"/>
    <w:rsid w:val="00E55762"/>
    <w:rsid w:val="00E63EFC"/>
    <w:rsid w:val="00E662D1"/>
    <w:rsid w:val="00E728DD"/>
    <w:rsid w:val="00EA7584"/>
    <w:rsid w:val="00EB375F"/>
    <w:rsid w:val="00ED7AD6"/>
    <w:rsid w:val="00EF1F1A"/>
    <w:rsid w:val="00EF2AFD"/>
    <w:rsid w:val="00F259A6"/>
    <w:rsid w:val="00F64F4C"/>
    <w:rsid w:val="00F74FCB"/>
    <w:rsid w:val="00F93C78"/>
    <w:rsid w:val="00F96B4B"/>
    <w:rsid w:val="00FA28C1"/>
    <w:rsid w:val="00FC2D21"/>
    <w:rsid w:val="00FC6FCA"/>
    <w:rsid w:val="00FC76BC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06FA27-1A22-4860-BC2A-FC9E0AC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1D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375F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2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F2AFD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F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F2AFD"/>
    <w:rPr>
      <w:rFonts w:cs="Times New Roman"/>
    </w:rPr>
  </w:style>
  <w:style w:type="character" w:customStyle="1" w:styleId="apple-converted-space">
    <w:name w:val="apple-converted-space"/>
    <w:rsid w:val="003A58FF"/>
  </w:style>
  <w:style w:type="character" w:styleId="Hipercze">
    <w:name w:val="Hyperlink"/>
    <w:basedOn w:val="Domylnaczcionkaakapitu"/>
    <w:uiPriority w:val="99"/>
    <w:unhideWhenUsed/>
    <w:rsid w:val="003A58F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C7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C76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7C4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4424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1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9EAD-4250-4EFC-9914-7791733C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Ostróda, dnia</vt:lpstr>
    </vt:vector>
  </TitlesOfParts>
  <Company>ugo</Company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Ostróda, dnia</dc:title>
  <dc:subject/>
  <dc:creator>TKosecki</dc:creator>
  <cp:keywords/>
  <dc:description/>
  <cp:lastModifiedBy>pm</cp:lastModifiedBy>
  <cp:revision>2</cp:revision>
  <cp:lastPrinted>2015-11-18T07:54:00Z</cp:lastPrinted>
  <dcterms:created xsi:type="dcterms:W3CDTF">2020-11-25T11:53:00Z</dcterms:created>
  <dcterms:modified xsi:type="dcterms:W3CDTF">2020-11-25T11:53:00Z</dcterms:modified>
</cp:coreProperties>
</file>